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4C1" w:rsidRDefault="0093409C" w:rsidP="00EB4F01">
      <w:pPr>
        <w:suppressAutoHyphens/>
        <w:jc w:val="cente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95.25pt">
            <v:imagedata r:id="rId8" o:title=""/>
          </v:shape>
        </w:pict>
      </w:r>
      <w:r w:rsidR="009334C1">
        <w:t xml:space="preserve">  </w:t>
      </w:r>
      <w:r>
        <w:pict>
          <v:shape id="_x0000_i1026" type="#_x0000_t75" style="width:58.5pt;height:96pt">
            <v:imagedata r:id="rId9" o:title=""/>
          </v:shape>
        </w:pict>
      </w:r>
      <w:r w:rsidR="009334C1">
        <w:t xml:space="preserve">  </w:t>
      </w:r>
      <w:r>
        <w:pict>
          <v:shape id="_x0000_i1027" type="#_x0000_t75" style="width:201.75pt;height:108pt">
            <v:imagedata r:id="rId10" o:title=""/>
          </v:shape>
        </w:pict>
      </w:r>
    </w:p>
    <w:p w:rsidR="009334C1" w:rsidRPr="00B1314C" w:rsidRDefault="009334C1" w:rsidP="00EB4F01">
      <w:pPr>
        <w:suppressAutoHyphens/>
        <w:jc w:val="center"/>
        <w:rPr>
          <w:b/>
        </w:rPr>
      </w:pPr>
    </w:p>
    <w:p w:rsidR="009334C1" w:rsidRPr="00FF4C81" w:rsidRDefault="009334C1" w:rsidP="00EB4F01">
      <w:pPr>
        <w:pBdr>
          <w:top w:val="single" w:sz="4" w:space="1" w:color="auto"/>
          <w:left w:val="single" w:sz="4" w:space="4" w:color="auto"/>
          <w:bottom w:val="single" w:sz="4" w:space="1" w:color="auto"/>
          <w:right w:val="single" w:sz="4" w:space="4" w:color="auto"/>
        </w:pBdr>
        <w:shd w:val="clear" w:color="auto" w:fill="A6A6A6"/>
        <w:jc w:val="center"/>
        <w:rPr>
          <w:sz w:val="36"/>
          <w:szCs w:val="36"/>
        </w:rPr>
      </w:pPr>
      <w:r w:rsidRPr="00FF4C81">
        <w:rPr>
          <w:sz w:val="36"/>
          <w:szCs w:val="36"/>
        </w:rPr>
        <w:t>OPDRACHT BETREFFENDE VERNIEUWING IN DE PARTICIPATIE</w:t>
      </w:r>
    </w:p>
    <w:p w:rsidR="009334C1" w:rsidRDefault="009334C1" w:rsidP="00647B3F">
      <w:pPr>
        <w:ind w:left="1410" w:hanging="1410"/>
        <w:rPr>
          <w:rFonts w:ascii="Times New Roman" w:hAnsi="Times New Roman"/>
          <w:sz w:val="24"/>
          <w:szCs w:val="24"/>
        </w:rPr>
      </w:pPr>
      <w:r w:rsidRPr="00EB4F01">
        <w:rPr>
          <w:rFonts w:ascii="Times New Roman" w:hAnsi="Times New Roman"/>
          <w:sz w:val="24"/>
          <w:szCs w:val="24"/>
        </w:rPr>
        <w:t>Van:</w:t>
      </w:r>
      <w:r w:rsidRPr="00EB4F01">
        <w:rPr>
          <w:rFonts w:ascii="Times New Roman" w:hAnsi="Times New Roman"/>
          <w:sz w:val="24"/>
          <w:szCs w:val="24"/>
        </w:rPr>
        <w:tab/>
      </w:r>
      <w:r w:rsidRPr="00EB4F01">
        <w:rPr>
          <w:rFonts w:ascii="Times New Roman" w:hAnsi="Times New Roman"/>
          <w:sz w:val="24"/>
          <w:szCs w:val="24"/>
        </w:rPr>
        <w:tab/>
      </w:r>
      <w:r>
        <w:rPr>
          <w:rFonts w:ascii="Times New Roman" w:hAnsi="Times New Roman"/>
          <w:sz w:val="24"/>
          <w:szCs w:val="24"/>
        </w:rPr>
        <w:t xml:space="preserve">De heer H.B.J. Mulder (opdrachtgever) als coördinerend secretaris namens de </w:t>
      </w:r>
      <w:r w:rsidRPr="00EB4F01">
        <w:rPr>
          <w:rFonts w:ascii="Times New Roman" w:hAnsi="Times New Roman"/>
          <w:sz w:val="24"/>
          <w:szCs w:val="24"/>
        </w:rPr>
        <w:t xml:space="preserve"> gemeentesecretarissen van de gemeenten </w:t>
      </w:r>
      <w:r>
        <w:rPr>
          <w:rFonts w:ascii="Times New Roman" w:hAnsi="Times New Roman"/>
          <w:sz w:val="24"/>
          <w:szCs w:val="24"/>
        </w:rPr>
        <w:t>Delfzijl, Appingedam en Loppersum.</w:t>
      </w:r>
    </w:p>
    <w:p w:rsidR="009334C1" w:rsidRDefault="009334C1">
      <w:pPr>
        <w:rPr>
          <w:rFonts w:ascii="Times New Roman" w:hAnsi="Times New Roman"/>
          <w:sz w:val="24"/>
          <w:szCs w:val="24"/>
        </w:rPr>
      </w:pPr>
      <w:r>
        <w:rPr>
          <w:rFonts w:ascii="Times New Roman" w:hAnsi="Times New Roman"/>
          <w:sz w:val="24"/>
          <w:szCs w:val="24"/>
        </w:rPr>
        <w:t>Aan:</w:t>
      </w:r>
      <w:r>
        <w:rPr>
          <w:rFonts w:ascii="Times New Roman" w:hAnsi="Times New Roman"/>
          <w:sz w:val="24"/>
          <w:szCs w:val="24"/>
        </w:rPr>
        <w:tab/>
      </w:r>
      <w:r>
        <w:rPr>
          <w:rFonts w:ascii="Times New Roman" w:hAnsi="Times New Roman"/>
          <w:sz w:val="24"/>
          <w:szCs w:val="24"/>
        </w:rPr>
        <w:tab/>
        <w:t>de directeur van de ISD Noordoost mevrouw Egberdien ten Brink</w:t>
      </w:r>
    </w:p>
    <w:p w:rsidR="009334C1" w:rsidRPr="00EB4F01" w:rsidRDefault="009334C1">
      <w:pPr>
        <w:rPr>
          <w:rFonts w:ascii="Times New Roman" w:hAnsi="Times New Roman"/>
          <w:sz w:val="24"/>
          <w:szCs w:val="24"/>
        </w:rPr>
      </w:pPr>
      <w:r>
        <w:rPr>
          <w:rFonts w:ascii="Times New Roman" w:hAnsi="Times New Roman"/>
          <w:sz w:val="24"/>
          <w:szCs w:val="24"/>
        </w:rPr>
        <w:t>Datum:</w:t>
      </w:r>
      <w:r>
        <w:rPr>
          <w:rFonts w:ascii="Times New Roman" w:hAnsi="Times New Roman"/>
          <w:sz w:val="24"/>
          <w:szCs w:val="24"/>
        </w:rPr>
        <w:tab/>
      </w:r>
      <w:r w:rsidRPr="00EB4F01">
        <w:rPr>
          <w:rFonts w:ascii="Times New Roman" w:hAnsi="Times New Roman"/>
          <w:sz w:val="24"/>
          <w:szCs w:val="24"/>
        </w:rPr>
        <w:t>8-10-2014</w:t>
      </w:r>
    </w:p>
    <w:p w:rsidR="009334C1" w:rsidRPr="00EB4F01" w:rsidRDefault="009334C1">
      <w:pPr>
        <w:pBdr>
          <w:bottom w:val="single" w:sz="6" w:space="1" w:color="auto"/>
        </w:pBdr>
        <w:rPr>
          <w:sz w:val="24"/>
          <w:szCs w:val="24"/>
        </w:rPr>
      </w:pPr>
    </w:p>
    <w:p w:rsidR="009334C1" w:rsidRDefault="009334C1" w:rsidP="00244BAE">
      <w:pPr>
        <w:spacing w:after="0" w:line="240" w:lineRule="auto"/>
        <w:jc w:val="both"/>
        <w:rPr>
          <w:rFonts w:ascii="Times New Roman" w:hAnsi="Times New Roman"/>
          <w:sz w:val="24"/>
          <w:szCs w:val="24"/>
        </w:rPr>
      </w:pPr>
      <w:r>
        <w:rPr>
          <w:rFonts w:ascii="Times New Roman" w:hAnsi="Times New Roman"/>
          <w:sz w:val="24"/>
          <w:szCs w:val="24"/>
        </w:rPr>
        <w:t xml:space="preserve">Namens de </w:t>
      </w:r>
      <w:proofErr w:type="spellStart"/>
      <w:r>
        <w:rPr>
          <w:rFonts w:ascii="Times New Roman" w:hAnsi="Times New Roman"/>
          <w:sz w:val="24"/>
          <w:szCs w:val="24"/>
        </w:rPr>
        <w:t>Colleg</w:t>
      </w:r>
      <w:r w:rsidR="00453170">
        <w:rPr>
          <w:rFonts w:ascii="Times New Roman" w:hAnsi="Times New Roman"/>
          <w:sz w:val="24"/>
          <w:szCs w:val="24"/>
        </w:rPr>
        <w:t>s</w:t>
      </w:r>
      <w:r>
        <w:rPr>
          <w:rFonts w:ascii="Times New Roman" w:hAnsi="Times New Roman"/>
          <w:sz w:val="24"/>
          <w:szCs w:val="24"/>
        </w:rPr>
        <w:t>e</w:t>
      </w:r>
      <w:proofErr w:type="spellEnd"/>
      <w:r>
        <w:rPr>
          <w:rFonts w:ascii="Times New Roman" w:hAnsi="Times New Roman"/>
          <w:sz w:val="24"/>
          <w:szCs w:val="24"/>
        </w:rPr>
        <w:t xml:space="preserve"> van Burgemeester en Wethouders van de gemeenten Delfzijl, Appingedam en Loppersum, conform besluit van 7-10-2014  verzoeken wij u:</w:t>
      </w:r>
    </w:p>
    <w:p w:rsidR="009334C1" w:rsidRDefault="009334C1" w:rsidP="00244BAE">
      <w:pPr>
        <w:spacing w:after="0" w:line="240" w:lineRule="auto"/>
        <w:jc w:val="both"/>
        <w:rPr>
          <w:rFonts w:ascii="Times New Roman" w:hAnsi="Times New Roman"/>
          <w:sz w:val="24"/>
          <w:szCs w:val="24"/>
        </w:rPr>
      </w:pPr>
    </w:p>
    <w:p w:rsidR="009334C1" w:rsidRDefault="009334C1" w:rsidP="003811C3">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rPr>
        <w:t xml:space="preserve">om m.i.v. heden </w:t>
      </w:r>
      <w:r w:rsidRPr="00806F47">
        <w:rPr>
          <w:rFonts w:ascii="Times New Roman" w:hAnsi="Times New Roman"/>
          <w:sz w:val="24"/>
          <w:szCs w:val="24"/>
          <w:u w:val="single"/>
        </w:rPr>
        <w:t>de rol van directievoorzitter/kwartiermaker</w:t>
      </w:r>
      <w:r>
        <w:rPr>
          <w:rFonts w:ascii="Times New Roman" w:hAnsi="Times New Roman"/>
          <w:sz w:val="24"/>
          <w:szCs w:val="24"/>
        </w:rPr>
        <w:t xml:space="preserve"> te vervullen </w:t>
      </w:r>
      <w:r w:rsidR="000874EB">
        <w:rPr>
          <w:rFonts w:ascii="Times New Roman" w:hAnsi="Times New Roman"/>
          <w:sz w:val="24"/>
          <w:szCs w:val="24"/>
        </w:rPr>
        <w:t xml:space="preserve">voor fase I én fase II (zoals omschreven in deze opdracht en memorie van toelichting) </w:t>
      </w:r>
      <w:r>
        <w:rPr>
          <w:rFonts w:ascii="Times New Roman" w:hAnsi="Times New Roman"/>
          <w:sz w:val="24"/>
          <w:szCs w:val="24"/>
        </w:rPr>
        <w:t>binnen de tijdelijke directiestructuur zoals wordt voorgesteld en meegedeeld door de  gemeentesecretarissen</w:t>
      </w:r>
      <w:r w:rsidR="000874EB">
        <w:rPr>
          <w:rFonts w:ascii="Times New Roman" w:hAnsi="Times New Roman"/>
          <w:sz w:val="24"/>
          <w:szCs w:val="24"/>
        </w:rPr>
        <w:t xml:space="preserve"> (deze directiestructuur gaat overigens na mededeling per onmiddellijk in werking)</w:t>
      </w:r>
      <w:r>
        <w:rPr>
          <w:rFonts w:ascii="Times New Roman" w:hAnsi="Times New Roman"/>
          <w:sz w:val="24"/>
          <w:szCs w:val="24"/>
        </w:rPr>
        <w:t>,</w:t>
      </w:r>
      <w:r w:rsidRPr="003811C3">
        <w:rPr>
          <w:rFonts w:ascii="Times New Roman" w:hAnsi="Times New Roman"/>
          <w:sz w:val="24"/>
          <w:szCs w:val="24"/>
          <w:lang w:eastAsia="nl-NL"/>
        </w:rPr>
        <w:t xml:space="preserve"> </w:t>
      </w:r>
    </w:p>
    <w:p w:rsidR="009334C1" w:rsidRDefault="009334C1" w:rsidP="003811C3">
      <w:pPr>
        <w:spacing w:after="0" w:line="240" w:lineRule="auto"/>
        <w:ind w:left="360"/>
        <w:jc w:val="both"/>
        <w:rPr>
          <w:rFonts w:ascii="Times New Roman" w:hAnsi="Times New Roman"/>
          <w:sz w:val="24"/>
          <w:szCs w:val="24"/>
          <w:lang w:eastAsia="nl-NL"/>
        </w:rPr>
      </w:pPr>
    </w:p>
    <w:p w:rsidR="009334C1" w:rsidRDefault="004D0362" w:rsidP="006548A4">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als</w:t>
      </w:r>
      <w:r w:rsidR="009334C1" w:rsidRPr="00EB4F01">
        <w:rPr>
          <w:rFonts w:ascii="Times New Roman" w:hAnsi="Times New Roman"/>
          <w:sz w:val="24"/>
          <w:szCs w:val="24"/>
          <w:lang w:eastAsia="nl-NL"/>
        </w:rPr>
        <w:t xml:space="preserve"> </w:t>
      </w:r>
      <w:r w:rsidR="009334C1" w:rsidRPr="00806F47">
        <w:rPr>
          <w:rFonts w:ascii="Times New Roman" w:hAnsi="Times New Roman"/>
          <w:sz w:val="24"/>
          <w:szCs w:val="24"/>
          <w:u w:val="single"/>
          <w:lang w:eastAsia="nl-NL"/>
        </w:rPr>
        <w:t>eerste aanspreekpunt</w:t>
      </w:r>
      <w:r w:rsidR="009334C1" w:rsidRPr="00EB4F01">
        <w:rPr>
          <w:rFonts w:ascii="Times New Roman" w:hAnsi="Times New Roman"/>
          <w:sz w:val="24"/>
          <w:szCs w:val="24"/>
          <w:lang w:eastAsia="nl-NL"/>
        </w:rPr>
        <w:t xml:space="preserve"> </w:t>
      </w:r>
      <w:r>
        <w:rPr>
          <w:rFonts w:ascii="Times New Roman" w:hAnsi="Times New Roman"/>
          <w:sz w:val="24"/>
          <w:szCs w:val="24"/>
          <w:lang w:eastAsia="nl-NL"/>
        </w:rPr>
        <w:t xml:space="preserve">te fungeren </w:t>
      </w:r>
      <w:r w:rsidR="009334C1">
        <w:rPr>
          <w:rFonts w:ascii="Times New Roman" w:hAnsi="Times New Roman"/>
          <w:sz w:val="24"/>
          <w:szCs w:val="24"/>
          <w:lang w:eastAsia="nl-NL"/>
        </w:rPr>
        <w:t xml:space="preserve">en </w:t>
      </w:r>
      <w:r>
        <w:rPr>
          <w:rFonts w:ascii="Times New Roman" w:hAnsi="Times New Roman"/>
          <w:sz w:val="24"/>
          <w:szCs w:val="24"/>
          <w:lang w:eastAsia="nl-NL"/>
        </w:rPr>
        <w:t xml:space="preserve">dus te </w:t>
      </w:r>
      <w:r w:rsidR="009334C1">
        <w:rPr>
          <w:rFonts w:ascii="Times New Roman" w:hAnsi="Times New Roman"/>
          <w:sz w:val="24"/>
          <w:szCs w:val="24"/>
          <w:lang w:eastAsia="nl-NL"/>
        </w:rPr>
        <w:t>rapporter</w:t>
      </w:r>
      <w:r>
        <w:rPr>
          <w:rFonts w:ascii="Times New Roman" w:hAnsi="Times New Roman"/>
          <w:sz w:val="24"/>
          <w:szCs w:val="24"/>
          <w:lang w:eastAsia="nl-NL"/>
        </w:rPr>
        <w:t xml:space="preserve">en </w:t>
      </w:r>
      <w:r w:rsidR="009334C1">
        <w:rPr>
          <w:rFonts w:ascii="Times New Roman" w:hAnsi="Times New Roman"/>
          <w:sz w:val="24"/>
          <w:szCs w:val="24"/>
          <w:lang w:eastAsia="nl-NL"/>
        </w:rPr>
        <w:t>aan de coördinerend secretaris van de drie DAL gemeenten de heer H.B.J. Mulder,</w:t>
      </w:r>
      <w:r w:rsidR="009334C1" w:rsidRPr="006548A4">
        <w:rPr>
          <w:rFonts w:ascii="Times New Roman" w:hAnsi="Times New Roman"/>
          <w:sz w:val="24"/>
          <w:szCs w:val="24"/>
          <w:lang w:eastAsia="nl-NL"/>
        </w:rPr>
        <w:t xml:space="preserve"> </w:t>
      </w:r>
    </w:p>
    <w:p w:rsidR="009334C1" w:rsidRDefault="009334C1" w:rsidP="006548A4">
      <w:pPr>
        <w:spacing w:after="0" w:line="240" w:lineRule="auto"/>
        <w:jc w:val="both"/>
        <w:rPr>
          <w:rFonts w:ascii="Times New Roman" w:hAnsi="Times New Roman"/>
          <w:sz w:val="24"/>
          <w:szCs w:val="24"/>
          <w:lang w:eastAsia="nl-NL"/>
        </w:rPr>
      </w:pPr>
    </w:p>
    <w:p w:rsidR="009334C1" w:rsidRDefault="009334C1" w:rsidP="00244BAE">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rPr>
        <w:t>om voor 1 januari 2015 (</w:t>
      </w:r>
      <w:r w:rsidRPr="00D414F5">
        <w:rPr>
          <w:rFonts w:ascii="Times New Roman" w:hAnsi="Times New Roman"/>
          <w:sz w:val="24"/>
          <w:szCs w:val="24"/>
          <w:u w:val="single"/>
        </w:rPr>
        <w:t>fase I van 1-10-2014 tot 1-1-2015</w:t>
      </w:r>
      <w:r>
        <w:rPr>
          <w:rFonts w:ascii="Times New Roman" w:hAnsi="Times New Roman"/>
          <w:sz w:val="24"/>
          <w:szCs w:val="24"/>
        </w:rPr>
        <w:t xml:space="preserve">) </w:t>
      </w:r>
      <w:r w:rsidRPr="00806F47">
        <w:rPr>
          <w:rFonts w:ascii="Times New Roman" w:hAnsi="Times New Roman"/>
          <w:sz w:val="24"/>
          <w:szCs w:val="24"/>
          <w:u w:val="single"/>
        </w:rPr>
        <w:t xml:space="preserve">een </w:t>
      </w:r>
      <w:r w:rsidRPr="00B11727">
        <w:rPr>
          <w:rFonts w:ascii="Times New Roman" w:hAnsi="Times New Roman"/>
          <w:sz w:val="24"/>
          <w:szCs w:val="24"/>
          <w:u w:val="single"/>
        </w:rPr>
        <w:t>omvormingsplan op hoofdlijnen</w:t>
      </w:r>
      <w:r>
        <w:rPr>
          <w:rFonts w:ascii="Times New Roman" w:hAnsi="Times New Roman"/>
          <w:sz w:val="24"/>
          <w:szCs w:val="24"/>
        </w:rPr>
        <w:t xml:space="preserve"> op te stellen </w:t>
      </w:r>
      <w:r w:rsidR="00E072EC">
        <w:rPr>
          <w:rFonts w:ascii="Times New Roman" w:hAnsi="Times New Roman"/>
          <w:sz w:val="24"/>
          <w:szCs w:val="24"/>
        </w:rPr>
        <w:t xml:space="preserve">(opleveringsdatum is uiterlijk 15-12-2014) </w:t>
      </w:r>
      <w:r>
        <w:rPr>
          <w:rFonts w:ascii="Times New Roman" w:hAnsi="Times New Roman"/>
          <w:sz w:val="24"/>
          <w:szCs w:val="24"/>
        </w:rPr>
        <w:t xml:space="preserve">voor de </w:t>
      </w:r>
      <w:r w:rsidRPr="00EB4F01">
        <w:rPr>
          <w:rFonts w:ascii="Times New Roman" w:hAnsi="Times New Roman"/>
          <w:sz w:val="24"/>
          <w:szCs w:val="24"/>
          <w:lang w:eastAsia="nl-NL"/>
        </w:rPr>
        <w:t xml:space="preserve">realisatie van één organisatie waarin ISD en Fivelingo zijn geïntegreerd en bestaande uit </w:t>
      </w:r>
      <w:r>
        <w:rPr>
          <w:rFonts w:ascii="Times New Roman" w:hAnsi="Times New Roman"/>
          <w:sz w:val="24"/>
          <w:szCs w:val="24"/>
          <w:lang w:eastAsia="nl-NL"/>
        </w:rPr>
        <w:t>3</w:t>
      </w:r>
      <w:r w:rsidRPr="00EB4F01">
        <w:rPr>
          <w:rFonts w:ascii="Times New Roman" w:hAnsi="Times New Roman"/>
          <w:sz w:val="24"/>
          <w:szCs w:val="24"/>
          <w:lang w:eastAsia="nl-NL"/>
        </w:rPr>
        <w:t xml:space="preserve"> onderdelen n</w:t>
      </w:r>
      <w:r>
        <w:rPr>
          <w:rFonts w:ascii="Times New Roman" w:hAnsi="Times New Roman"/>
          <w:sz w:val="24"/>
          <w:szCs w:val="24"/>
          <w:lang w:eastAsia="nl-NL"/>
        </w:rPr>
        <w:t>l.</w:t>
      </w:r>
      <w:r w:rsidRPr="00EB4F01">
        <w:rPr>
          <w:rFonts w:ascii="Times New Roman" w:hAnsi="Times New Roman"/>
          <w:sz w:val="24"/>
          <w:szCs w:val="24"/>
          <w:lang w:eastAsia="nl-NL"/>
        </w:rPr>
        <w:t>:</w:t>
      </w:r>
    </w:p>
    <w:p w:rsidR="009334C1" w:rsidRDefault="009334C1" w:rsidP="00244BAE">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afdeling uitkeringen en verstrekkingen</w:t>
      </w:r>
      <w:r>
        <w:rPr>
          <w:rFonts w:ascii="Times New Roman" w:hAnsi="Times New Roman"/>
          <w:sz w:val="24"/>
          <w:szCs w:val="24"/>
          <w:lang w:eastAsia="nl-NL"/>
        </w:rPr>
        <w:t>,</w:t>
      </w:r>
    </w:p>
    <w:p w:rsidR="009334C1" w:rsidRDefault="009334C1" w:rsidP="00244BAE">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beschut werken zowel centraal als decentraal</w:t>
      </w:r>
      <w:r>
        <w:rPr>
          <w:rFonts w:ascii="Times New Roman" w:hAnsi="Times New Roman"/>
          <w:sz w:val="24"/>
          <w:szCs w:val="24"/>
          <w:lang w:eastAsia="nl-NL"/>
        </w:rPr>
        <w:t xml:space="preserve"> en de maatschappelijke bijdrage,</w:t>
      </w:r>
    </w:p>
    <w:p w:rsidR="009334C1" w:rsidRDefault="009334C1" w:rsidP="00244BAE">
      <w:pPr>
        <w:numPr>
          <w:ilvl w:val="1"/>
          <w:numId w:val="7"/>
        </w:numPr>
        <w:spacing w:after="0" w:line="240" w:lineRule="auto"/>
        <w:jc w:val="both"/>
        <w:rPr>
          <w:rFonts w:ascii="Times New Roman" w:hAnsi="Times New Roman"/>
          <w:sz w:val="24"/>
          <w:szCs w:val="24"/>
          <w:lang w:eastAsia="nl-NL"/>
        </w:rPr>
      </w:pPr>
      <w:proofErr w:type="spellStart"/>
      <w:r w:rsidRPr="00EB4F01">
        <w:rPr>
          <w:rFonts w:ascii="Times New Roman" w:hAnsi="Times New Roman"/>
          <w:sz w:val="24"/>
          <w:szCs w:val="24"/>
          <w:lang w:eastAsia="nl-NL"/>
        </w:rPr>
        <w:t>re</w:t>
      </w:r>
      <w:r>
        <w:rPr>
          <w:rFonts w:ascii="Times New Roman" w:hAnsi="Times New Roman"/>
          <w:sz w:val="24"/>
          <w:szCs w:val="24"/>
          <w:lang w:eastAsia="nl-NL"/>
        </w:rPr>
        <w:t>-</w:t>
      </w:r>
      <w:r w:rsidRPr="00EB4F01">
        <w:rPr>
          <w:rFonts w:ascii="Times New Roman" w:hAnsi="Times New Roman"/>
          <w:sz w:val="24"/>
          <w:szCs w:val="24"/>
          <w:lang w:eastAsia="nl-NL"/>
        </w:rPr>
        <w:t>ïntegratie</w:t>
      </w:r>
      <w:proofErr w:type="spellEnd"/>
      <w:r>
        <w:rPr>
          <w:rFonts w:ascii="Times New Roman" w:hAnsi="Times New Roman"/>
          <w:sz w:val="24"/>
          <w:szCs w:val="24"/>
          <w:lang w:eastAsia="nl-NL"/>
        </w:rPr>
        <w:t xml:space="preserve"> en arbeidsbemiddeling,</w:t>
      </w:r>
    </w:p>
    <w:p w:rsidR="009334C1" w:rsidRDefault="009334C1" w:rsidP="00244BAE">
      <w:pPr>
        <w:spacing w:after="0" w:line="240" w:lineRule="auto"/>
        <w:ind w:left="1080"/>
        <w:jc w:val="both"/>
        <w:rPr>
          <w:rFonts w:ascii="Times New Roman" w:hAnsi="Times New Roman"/>
          <w:sz w:val="24"/>
          <w:szCs w:val="24"/>
          <w:lang w:eastAsia="nl-NL"/>
        </w:rPr>
      </w:pPr>
    </w:p>
    <w:p w:rsidR="009334C1" w:rsidRPr="00806F47" w:rsidRDefault="009334C1" w:rsidP="00244BAE">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in het omvormingsplan op hoofdlijnen in fase I  </w:t>
      </w:r>
      <w:r w:rsidR="004D0362">
        <w:rPr>
          <w:rFonts w:ascii="Times New Roman" w:hAnsi="Times New Roman"/>
          <w:sz w:val="24"/>
          <w:szCs w:val="24"/>
          <w:lang w:eastAsia="nl-NL"/>
        </w:rPr>
        <w:t xml:space="preserve">te </w:t>
      </w:r>
      <w:r>
        <w:rPr>
          <w:rFonts w:ascii="Times New Roman" w:hAnsi="Times New Roman"/>
          <w:sz w:val="24"/>
          <w:szCs w:val="24"/>
          <w:lang w:eastAsia="nl-NL"/>
        </w:rPr>
        <w:t>verwerken dat d</w:t>
      </w:r>
      <w:r w:rsidRPr="00EB4F01">
        <w:rPr>
          <w:rFonts w:ascii="Times New Roman" w:hAnsi="Times New Roman"/>
          <w:sz w:val="24"/>
          <w:szCs w:val="24"/>
          <w:lang w:eastAsia="nl-NL"/>
        </w:rPr>
        <w:t xml:space="preserve">e nieuwe organisatie qua taakstelling en output </w:t>
      </w:r>
      <w:r>
        <w:rPr>
          <w:rFonts w:ascii="Times New Roman" w:hAnsi="Times New Roman"/>
          <w:sz w:val="24"/>
          <w:szCs w:val="24"/>
          <w:lang w:eastAsia="nl-NL"/>
        </w:rPr>
        <w:t xml:space="preserve">moet </w:t>
      </w:r>
      <w:r w:rsidRPr="00806F47">
        <w:rPr>
          <w:rFonts w:ascii="Times New Roman" w:hAnsi="Times New Roman"/>
          <w:sz w:val="24"/>
          <w:szCs w:val="24"/>
          <w:lang w:eastAsia="nl-NL"/>
        </w:rPr>
        <w:t xml:space="preserve">aansluiten op </w:t>
      </w:r>
      <w:r w:rsidRPr="00806F47">
        <w:rPr>
          <w:rFonts w:ascii="Times New Roman" w:hAnsi="Times New Roman"/>
          <w:sz w:val="24"/>
          <w:szCs w:val="24"/>
          <w:u w:val="single"/>
          <w:lang w:eastAsia="nl-NL"/>
        </w:rPr>
        <w:t>het beleid van de betrokken gemeenten</w:t>
      </w:r>
      <w:r w:rsidR="00453170">
        <w:rPr>
          <w:rFonts w:ascii="Times New Roman" w:hAnsi="Times New Roman"/>
          <w:sz w:val="24"/>
          <w:szCs w:val="24"/>
          <w:lang w:eastAsia="nl-NL"/>
        </w:rPr>
        <w:t xml:space="preserve"> en op de doelen van de P</w:t>
      </w:r>
      <w:r w:rsidRPr="00806F47">
        <w:rPr>
          <w:rFonts w:ascii="Times New Roman" w:hAnsi="Times New Roman"/>
          <w:sz w:val="24"/>
          <w:szCs w:val="24"/>
          <w:lang w:eastAsia="nl-NL"/>
        </w:rPr>
        <w:t>articipatiewet,</w:t>
      </w:r>
      <w:r w:rsidRPr="00B11727">
        <w:rPr>
          <w:rFonts w:ascii="Times New Roman" w:hAnsi="Times New Roman"/>
          <w:sz w:val="24"/>
          <w:szCs w:val="24"/>
          <w:lang w:eastAsia="nl-NL"/>
        </w:rPr>
        <w:t xml:space="preserve"> </w:t>
      </w:r>
      <w:r>
        <w:rPr>
          <w:rFonts w:ascii="Times New Roman" w:hAnsi="Times New Roman"/>
          <w:sz w:val="24"/>
          <w:szCs w:val="24"/>
          <w:lang w:eastAsia="nl-NL"/>
        </w:rPr>
        <w:t>zoals vastgelegd in de nota’s “</w:t>
      </w:r>
      <w:r w:rsidRPr="00EB4F01">
        <w:rPr>
          <w:rFonts w:ascii="Times New Roman" w:hAnsi="Times New Roman"/>
          <w:sz w:val="24"/>
          <w:szCs w:val="24"/>
          <w:lang w:eastAsia="nl-NL"/>
        </w:rPr>
        <w:t>Doen wat werkt’ en</w:t>
      </w:r>
      <w:r>
        <w:rPr>
          <w:rFonts w:ascii="Times New Roman" w:hAnsi="Times New Roman"/>
          <w:sz w:val="24"/>
          <w:szCs w:val="24"/>
          <w:lang w:eastAsia="nl-NL"/>
        </w:rPr>
        <w:t xml:space="preserve"> ‘Participatie in de </w:t>
      </w:r>
      <w:proofErr w:type="spellStart"/>
      <w:r>
        <w:rPr>
          <w:rFonts w:ascii="Times New Roman" w:hAnsi="Times New Roman"/>
          <w:sz w:val="24"/>
          <w:szCs w:val="24"/>
          <w:lang w:eastAsia="nl-NL"/>
        </w:rPr>
        <w:t>Eemsdelta</w:t>
      </w:r>
      <w:proofErr w:type="spellEnd"/>
      <w:r>
        <w:rPr>
          <w:rFonts w:ascii="Times New Roman" w:hAnsi="Times New Roman"/>
          <w:sz w:val="24"/>
          <w:szCs w:val="24"/>
          <w:lang w:eastAsia="nl-NL"/>
        </w:rPr>
        <w:t>’,</w:t>
      </w:r>
    </w:p>
    <w:p w:rsidR="009334C1" w:rsidRPr="00806F47" w:rsidRDefault="009334C1" w:rsidP="00244BAE">
      <w:pPr>
        <w:spacing w:after="0" w:line="240" w:lineRule="auto"/>
        <w:ind w:left="360"/>
        <w:jc w:val="both"/>
        <w:rPr>
          <w:rFonts w:ascii="Times New Roman" w:hAnsi="Times New Roman"/>
          <w:sz w:val="24"/>
          <w:szCs w:val="24"/>
          <w:lang w:eastAsia="nl-NL"/>
        </w:rPr>
      </w:pPr>
    </w:p>
    <w:p w:rsidR="009334C1" w:rsidRDefault="009334C1" w:rsidP="00244BAE">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in het omvormingspla</w:t>
      </w:r>
      <w:r w:rsidR="00453170">
        <w:rPr>
          <w:rFonts w:ascii="Times New Roman" w:hAnsi="Times New Roman"/>
          <w:sz w:val="24"/>
          <w:szCs w:val="24"/>
          <w:lang w:eastAsia="nl-NL"/>
        </w:rPr>
        <w:t>n op hoofdlijnen (fase I)</w:t>
      </w:r>
      <w:r w:rsidRPr="00EB4F01">
        <w:rPr>
          <w:rFonts w:ascii="Times New Roman" w:hAnsi="Times New Roman"/>
          <w:sz w:val="24"/>
          <w:szCs w:val="24"/>
          <w:lang w:eastAsia="nl-NL"/>
        </w:rPr>
        <w:t xml:space="preserve"> </w:t>
      </w:r>
      <w:r w:rsidRPr="00806F47">
        <w:rPr>
          <w:rFonts w:ascii="Times New Roman" w:hAnsi="Times New Roman"/>
          <w:sz w:val="24"/>
          <w:szCs w:val="24"/>
          <w:u w:val="single"/>
          <w:lang w:eastAsia="nl-NL"/>
        </w:rPr>
        <w:t>organisatorische en financiële</w:t>
      </w:r>
      <w:r w:rsidRPr="00EB4F01">
        <w:rPr>
          <w:rFonts w:ascii="Times New Roman" w:hAnsi="Times New Roman"/>
          <w:sz w:val="24"/>
          <w:szCs w:val="24"/>
          <w:lang w:eastAsia="nl-NL"/>
        </w:rPr>
        <w:t xml:space="preserve"> </w:t>
      </w:r>
      <w:r>
        <w:rPr>
          <w:rFonts w:ascii="Times New Roman" w:hAnsi="Times New Roman"/>
          <w:sz w:val="24"/>
          <w:szCs w:val="24"/>
          <w:lang w:eastAsia="nl-NL"/>
        </w:rPr>
        <w:t>passende en adequate voorstel</w:t>
      </w:r>
      <w:r w:rsidR="00453170">
        <w:rPr>
          <w:rFonts w:ascii="Times New Roman" w:hAnsi="Times New Roman"/>
          <w:sz w:val="24"/>
          <w:szCs w:val="24"/>
          <w:lang w:eastAsia="nl-NL"/>
        </w:rPr>
        <w:t>len te doe</w:t>
      </w:r>
      <w:r>
        <w:rPr>
          <w:rFonts w:ascii="Times New Roman" w:hAnsi="Times New Roman"/>
          <w:sz w:val="24"/>
          <w:szCs w:val="24"/>
          <w:lang w:eastAsia="nl-NL"/>
        </w:rPr>
        <w:t>n,</w:t>
      </w:r>
      <w:r w:rsidRPr="006548A4">
        <w:rPr>
          <w:rFonts w:ascii="Times New Roman" w:hAnsi="Times New Roman"/>
          <w:sz w:val="24"/>
          <w:szCs w:val="24"/>
          <w:lang w:eastAsia="nl-NL"/>
        </w:rPr>
        <w:t xml:space="preserve"> </w:t>
      </w:r>
      <w:r>
        <w:rPr>
          <w:rFonts w:ascii="Times New Roman" w:hAnsi="Times New Roman"/>
          <w:sz w:val="24"/>
          <w:szCs w:val="24"/>
          <w:lang w:eastAsia="nl-NL"/>
        </w:rPr>
        <w:t>d</w:t>
      </w:r>
      <w:r w:rsidRPr="00EB4F01">
        <w:rPr>
          <w:rFonts w:ascii="Times New Roman" w:hAnsi="Times New Roman"/>
          <w:sz w:val="24"/>
          <w:szCs w:val="24"/>
          <w:lang w:eastAsia="nl-NL"/>
        </w:rPr>
        <w:t xml:space="preserve">e kosten van de nieuwe organisatie moeten passen </w:t>
      </w:r>
      <w:r w:rsidRPr="00EB4F01">
        <w:rPr>
          <w:rFonts w:ascii="Times New Roman" w:hAnsi="Times New Roman"/>
          <w:sz w:val="24"/>
          <w:szCs w:val="24"/>
          <w:u w:val="single"/>
          <w:lang w:eastAsia="nl-NL"/>
        </w:rPr>
        <w:lastRenderedPageBreak/>
        <w:t>binnen de beschikbare financiële kaders</w:t>
      </w:r>
      <w:r>
        <w:rPr>
          <w:rFonts w:ascii="Times New Roman" w:hAnsi="Times New Roman"/>
          <w:sz w:val="24"/>
          <w:szCs w:val="24"/>
          <w:u w:val="single"/>
          <w:lang w:eastAsia="nl-NL"/>
        </w:rPr>
        <w:t xml:space="preserve">, </w:t>
      </w:r>
      <w:r w:rsidRPr="00806F47">
        <w:rPr>
          <w:rFonts w:ascii="Times New Roman" w:hAnsi="Times New Roman"/>
          <w:sz w:val="24"/>
          <w:szCs w:val="24"/>
          <w:lang w:eastAsia="nl-NL"/>
        </w:rPr>
        <w:t xml:space="preserve">dat houdt in dat er </w:t>
      </w:r>
      <w:r>
        <w:rPr>
          <w:rFonts w:ascii="Times New Roman" w:hAnsi="Times New Roman"/>
          <w:sz w:val="24"/>
          <w:szCs w:val="24"/>
          <w:lang w:eastAsia="nl-NL"/>
        </w:rPr>
        <w:t xml:space="preserve">op langere termijn </w:t>
      </w:r>
      <w:r w:rsidRPr="00806F47">
        <w:rPr>
          <w:rFonts w:ascii="Times New Roman" w:hAnsi="Times New Roman"/>
          <w:sz w:val="24"/>
          <w:szCs w:val="24"/>
          <w:lang w:eastAsia="nl-NL"/>
        </w:rPr>
        <w:t>een aanzienlijke kostenreductie nodig is</w:t>
      </w:r>
    </w:p>
    <w:p w:rsidR="009334C1" w:rsidRDefault="009334C1" w:rsidP="00806F47">
      <w:pPr>
        <w:spacing w:after="0" w:line="240" w:lineRule="auto"/>
        <w:jc w:val="both"/>
        <w:rPr>
          <w:rFonts w:ascii="Times New Roman" w:hAnsi="Times New Roman"/>
          <w:sz w:val="24"/>
          <w:szCs w:val="24"/>
          <w:lang w:eastAsia="nl-NL"/>
        </w:rPr>
      </w:pPr>
    </w:p>
    <w:p w:rsidR="009334C1" w:rsidRDefault="00453170" w:rsidP="00244BAE">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i</w:t>
      </w:r>
      <w:r w:rsidR="009334C1">
        <w:rPr>
          <w:rFonts w:ascii="Times New Roman" w:hAnsi="Times New Roman"/>
          <w:sz w:val="24"/>
          <w:szCs w:val="24"/>
          <w:lang w:eastAsia="nl-NL"/>
        </w:rPr>
        <w:t xml:space="preserve">n fase I </w:t>
      </w:r>
      <w:r w:rsidR="009334C1" w:rsidRPr="00EB4F01">
        <w:rPr>
          <w:rFonts w:ascii="Times New Roman" w:hAnsi="Times New Roman"/>
          <w:sz w:val="24"/>
          <w:szCs w:val="24"/>
          <w:lang w:eastAsia="nl-NL"/>
        </w:rPr>
        <w:t>een</w:t>
      </w:r>
      <w:r w:rsidR="009334C1">
        <w:rPr>
          <w:rFonts w:ascii="Times New Roman" w:hAnsi="Times New Roman"/>
          <w:sz w:val="24"/>
          <w:szCs w:val="24"/>
          <w:lang w:eastAsia="nl-NL"/>
        </w:rPr>
        <w:t xml:space="preserve"> </w:t>
      </w:r>
      <w:r w:rsidR="009334C1" w:rsidRPr="00E25CE8">
        <w:rPr>
          <w:rFonts w:ascii="Times New Roman" w:hAnsi="Times New Roman"/>
          <w:sz w:val="24"/>
          <w:szCs w:val="24"/>
          <w:u w:val="single"/>
          <w:lang w:eastAsia="nl-NL"/>
        </w:rPr>
        <w:t xml:space="preserve">stappenplan </w:t>
      </w:r>
      <w:r>
        <w:rPr>
          <w:rFonts w:ascii="Times New Roman" w:hAnsi="Times New Roman"/>
          <w:sz w:val="24"/>
          <w:szCs w:val="24"/>
          <w:lang w:eastAsia="nl-NL"/>
        </w:rPr>
        <w:t xml:space="preserve">te presenteren </w:t>
      </w:r>
      <w:r w:rsidR="009334C1" w:rsidRPr="00EB4F01">
        <w:rPr>
          <w:rFonts w:ascii="Times New Roman" w:hAnsi="Times New Roman"/>
          <w:sz w:val="24"/>
          <w:szCs w:val="24"/>
          <w:lang w:eastAsia="nl-NL"/>
        </w:rPr>
        <w:t xml:space="preserve">naar </w:t>
      </w:r>
      <w:r w:rsidR="009334C1">
        <w:rPr>
          <w:rFonts w:ascii="Times New Roman" w:hAnsi="Times New Roman"/>
          <w:sz w:val="24"/>
          <w:szCs w:val="24"/>
          <w:lang w:eastAsia="nl-NL"/>
        </w:rPr>
        <w:t>een</w:t>
      </w:r>
      <w:r w:rsidR="009334C1" w:rsidRPr="00EB4F01">
        <w:rPr>
          <w:rFonts w:ascii="Times New Roman" w:hAnsi="Times New Roman"/>
          <w:sz w:val="24"/>
          <w:szCs w:val="24"/>
          <w:lang w:eastAsia="nl-NL"/>
        </w:rPr>
        <w:t xml:space="preserve">  </w:t>
      </w:r>
      <w:r w:rsidR="009334C1">
        <w:rPr>
          <w:rFonts w:ascii="Times New Roman" w:hAnsi="Times New Roman"/>
          <w:sz w:val="24"/>
          <w:szCs w:val="24"/>
          <w:lang w:eastAsia="nl-NL"/>
        </w:rPr>
        <w:t xml:space="preserve">uiteindelijke </w:t>
      </w:r>
      <w:r w:rsidR="009334C1" w:rsidRPr="00EB4F01">
        <w:rPr>
          <w:rFonts w:ascii="Times New Roman" w:hAnsi="Times New Roman"/>
          <w:sz w:val="24"/>
          <w:szCs w:val="24"/>
          <w:lang w:eastAsia="nl-NL"/>
        </w:rPr>
        <w:t>fusie van ISD en Fivelingo</w:t>
      </w:r>
      <w:r w:rsidR="009334C1">
        <w:rPr>
          <w:rFonts w:ascii="Times New Roman" w:hAnsi="Times New Roman"/>
          <w:sz w:val="24"/>
          <w:szCs w:val="24"/>
          <w:lang w:eastAsia="nl-NL"/>
        </w:rPr>
        <w:t xml:space="preserve"> op 1 januari 2016, daarin opgenomen dat er voor 2016 een gezamenlijke begroting wordt opgesteld,</w:t>
      </w:r>
    </w:p>
    <w:p w:rsidR="009334C1" w:rsidRDefault="009334C1" w:rsidP="00806F47">
      <w:pPr>
        <w:spacing w:after="0" w:line="240" w:lineRule="auto"/>
        <w:jc w:val="both"/>
        <w:rPr>
          <w:rFonts w:ascii="Times New Roman" w:hAnsi="Times New Roman"/>
          <w:sz w:val="24"/>
          <w:szCs w:val="24"/>
          <w:lang w:eastAsia="nl-NL"/>
        </w:rPr>
      </w:pPr>
    </w:p>
    <w:p w:rsidR="009334C1" w:rsidRDefault="009334C1" w:rsidP="006548A4">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in fase I </w:t>
      </w:r>
      <w:r w:rsidR="004D0362">
        <w:rPr>
          <w:rFonts w:ascii="Times New Roman" w:hAnsi="Times New Roman"/>
          <w:sz w:val="24"/>
          <w:szCs w:val="24"/>
          <w:lang w:eastAsia="nl-NL"/>
        </w:rPr>
        <w:t>te werken</w:t>
      </w:r>
      <w:r>
        <w:rPr>
          <w:rFonts w:ascii="Times New Roman" w:hAnsi="Times New Roman"/>
          <w:sz w:val="24"/>
          <w:szCs w:val="24"/>
          <w:lang w:eastAsia="nl-NL"/>
        </w:rPr>
        <w:t xml:space="preserve"> aan één organisatie waarbij wordt aangegeven op </w:t>
      </w:r>
      <w:r w:rsidRPr="003811C3">
        <w:rPr>
          <w:rFonts w:ascii="Times New Roman" w:hAnsi="Times New Roman"/>
          <w:sz w:val="24"/>
          <w:szCs w:val="24"/>
          <w:u w:val="single"/>
          <w:lang w:eastAsia="nl-NL"/>
        </w:rPr>
        <w:t>welke wijze beleid</w:t>
      </w:r>
      <w:r>
        <w:rPr>
          <w:rFonts w:ascii="Times New Roman" w:hAnsi="Times New Roman"/>
          <w:sz w:val="24"/>
          <w:szCs w:val="24"/>
          <w:lang w:eastAsia="nl-NL"/>
        </w:rPr>
        <w:t xml:space="preserve"> wordt gepositioneerd (met onderscheid naar strategisch, tactisch en </w:t>
      </w:r>
      <w:proofErr w:type="spellStart"/>
      <w:r>
        <w:rPr>
          <w:rFonts w:ascii="Times New Roman" w:hAnsi="Times New Roman"/>
          <w:sz w:val="24"/>
          <w:szCs w:val="24"/>
          <w:lang w:eastAsia="nl-NL"/>
        </w:rPr>
        <w:t>oparationeel</w:t>
      </w:r>
      <w:proofErr w:type="spellEnd"/>
      <w:r>
        <w:rPr>
          <w:rFonts w:ascii="Times New Roman" w:hAnsi="Times New Roman"/>
          <w:sz w:val="24"/>
          <w:szCs w:val="24"/>
          <w:lang w:eastAsia="nl-NL"/>
        </w:rPr>
        <w:t xml:space="preserve"> beleid) in relatie tot de gemeenten c.q. bij de gemeenten,</w:t>
      </w:r>
    </w:p>
    <w:p w:rsidR="009334C1" w:rsidRDefault="009334C1" w:rsidP="00D414F5">
      <w:pPr>
        <w:spacing w:after="0" w:line="240" w:lineRule="auto"/>
        <w:jc w:val="both"/>
        <w:rPr>
          <w:rFonts w:ascii="Times New Roman" w:hAnsi="Times New Roman"/>
          <w:sz w:val="24"/>
          <w:szCs w:val="24"/>
          <w:lang w:eastAsia="nl-NL"/>
        </w:rPr>
      </w:pPr>
    </w:p>
    <w:p w:rsidR="009334C1" w:rsidRDefault="004D0362" w:rsidP="006548A4">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notie te nemen dat </w:t>
      </w:r>
      <w:r w:rsidR="009334C1">
        <w:rPr>
          <w:rFonts w:ascii="Times New Roman" w:hAnsi="Times New Roman"/>
          <w:sz w:val="24"/>
          <w:szCs w:val="24"/>
          <w:lang w:eastAsia="nl-NL"/>
        </w:rPr>
        <w:t>ná afronding van fase I (van 1-10-2014 tot 1-1-2015) waarin het omvormingsplan op hoofdlijnen moet worden gemaakt</w:t>
      </w:r>
      <w:r w:rsidR="00453170">
        <w:rPr>
          <w:rFonts w:ascii="Times New Roman" w:hAnsi="Times New Roman"/>
          <w:sz w:val="24"/>
          <w:szCs w:val="24"/>
          <w:lang w:eastAsia="nl-NL"/>
        </w:rPr>
        <w:t xml:space="preserve"> er</w:t>
      </w:r>
      <w:r>
        <w:rPr>
          <w:rFonts w:ascii="Times New Roman" w:hAnsi="Times New Roman"/>
          <w:sz w:val="24"/>
          <w:szCs w:val="24"/>
          <w:lang w:eastAsia="nl-NL"/>
        </w:rPr>
        <w:t xml:space="preserve"> een beoordelingsmoment plaatsvindt door de opdrachtgevers</w:t>
      </w:r>
      <w:r w:rsidR="009334C1">
        <w:rPr>
          <w:rFonts w:ascii="Times New Roman" w:hAnsi="Times New Roman"/>
          <w:sz w:val="24"/>
          <w:szCs w:val="24"/>
          <w:lang w:eastAsia="nl-NL"/>
        </w:rPr>
        <w:t>. Wanneer deze beoordeling voldoet aan de verwachtingen van het opdrachtteam start fase II (van 1-1-2015 tot 1-4-2015) waarbij het omvormingsplan nader uitgewerkt moet worden (zie memorie van toelichting),</w:t>
      </w:r>
    </w:p>
    <w:p w:rsidR="009334C1" w:rsidRDefault="009334C1" w:rsidP="006548A4">
      <w:pPr>
        <w:spacing w:after="0" w:line="240" w:lineRule="auto"/>
        <w:jc w:val="both"/>
        <w:rPr>
          <w:rFonts w:ascii="Times New Roman" w:hAnsi="Times New Roman"/>
          <w:sz w:val="24"/>
          <w:szCs w:val="24"/>
          <w:lang w:eastAsia="nl-NL"/>
        </w:rPr>
      </w:pPr>
    </w:p>
    <w:p w:rsidR="009334C1" w:rsidRDefault="004D0362" w:rsidP="006548A4">
      <w:pPr>
        <w:numPr>
          <w:ilvl w:val="0"/>
          <w:numId w:val="7"/>
        </w:numPr>
        <w:spacing w:after="0" w:line="240" w:lineRule="auto"/>
        <w:jc w:val="both"/>
        <w:rPr>
          <w:rFonts w:ascii="Times New Roman" w:hAnsi="Times New Roman"/>
          <w:sz w:val="24"/>
          <w:szCs w:val="24"/>
          <w:lang w:eastAsia="nl-NL"/>
        </w:rPr>
      </w:pPr>
      <w:r>
        <w:rPr>
          <w:rFonts w:ascii="Times New Roman" w:hAnsi="Times New Roman"/>
          <w:sz w:val="24"/>
          <w:szCs w:val="24"/>
          <w:u w:val="single"/>
          <w:lang w:eastAsia="nl-NL"/>
        </w:rPr>
        <w:t>er zorg voor te dragen dat i</w:t>
      </w:r>
      <w:r w:rsidR="009334C1" w:rsidRPr="006548A4">
        <w:rPr>
          <w:rFonts w:ascii="Times New Roman" w:hAnsi="Times New Roman"/>
          <w:sz w:val="24"/>
          <w:szCs w:val="24"/>
          <w:u w:val="single"/>
          <w:lang w:eastAsia="nl-NL"/>
        </w:rPr>
        <w:t>n fase II</w:t>
      </w:r>
      <w:r w:rsidR="009334C1">
        <w:rPr>
          <w:rFonts w:ascii="Times New Roman" w:hAnsi="Times New Roman"/>
          <w:sz w:val="24"/>
          <w:szCs w:val="24"/>
          <w:lang w:eastAsia="nl-NL"/>
        </w:rPr>
        <w:t xml:space="preserve"> (1-1-2015 tot 1-4-2015) de </w:t>
      </w:r>
      <w:r w:rsidR="009334C1" w:rsidRPr="006548A4">
        <w:rPr>
          <w:rFonts w:ascii="Times New Roman" w:hAnsi="Times New Roman"/>
          <w:sz w:val="24"/>
          <w:szCs w:val="24"/>
          <w:u w:val="single"/>
          <w:lang w:eastAsia="nl-NL"/>
        </w:rPr>
        <w:t>uitwerking van het omvormingsplan</w:t>
      </w:r>
      <w:r w:rsidR="009334C1">
        <w:rPr>
          <w:rFonts w:ascii="Times New Roman" w:hAnsi="Times New Roman"/>
          <w:sz w:val="24"/>
          <w:szCs w:val="24"/>
          <w:lang w:eastAsia="nl-NL"/>
        </w:rPr>
        <w:t xml:space="preserve"> </w:t>
      </w:r>
      <w:r>
        <w:rPr>
          <w:rFonts w:ascii="Times New Roman" w:hAnsi="Times New Roman"/>
          <w:sz w:val="24"/>
          <w:szCs w:val="24"/>
          <w:lang w:eastAsia="nl-NL"/>
        </w:rPr>
        <w:t>plaatsvindt, waarin</w:t>
      </w:r>
      <w:r w:rsidR="009334C1" w:rsidRPr="00EB4F01">
        <w:rPr>
          <w:rFonts w:ascii="Times New Roman" w:hAnsi="Times New Roman"/>
          <w:sz w:val="24"/>
          <w:szCs w:val="24"/>
          <w:lang w:eastAsia="nl-NL"/>
        </w:rPr>
        <w:t xml:space="preserve"> expliciet aandacht </w:t>
      </w:r>
      <w:r>
        <w:rPr>
          <w:rFonts w:ascii="Times New Roman" w:hAnsi="Times New Roman"/>
          <w:sz w:val="24"/>
          <w:szCs w:val="24"/>
          <w:lang w:eastAsia="nl-NL"/>
        </w:rPr>
        <w:t xml:space="preserve">wordt </w:t>
      </w:r>
      <w:r w:rsidR="009334C1" w:rsidRPr="00EB4F01">
        <w:rPr>
          <w:rFonts w:ascii="Times New Roman" w:hAnsi="Times New Roman"/>
          <w:sz w:val="24"/>
          <w:szCs w:val="24"/>
          <w:lang w:eastAsia="nl-NL"/>
        </w:rPr>
        <w:t>besteed aan:</w:t>
      </w:r>
    </w:p>
    <w:p w:rsidR="009334C1" w:rsidRDefault="009334C1" w:rsidP="006548A4">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effecten van </w:t>
      </w:r>
      <w:r w:rsidR="00453170">
        <w:rPr>
          <w:rFonts w:ascii="Times New Roman" w:hAnsi="Times New Roman"/>
          <w:sz w:val="24"/>
          <w:szCs w:val="24"/>
          <w:lang w:eastAsia="nl-NL"/>
        </w:rPr>
        <w:t xml:space="preserve">de </w:t>
      </w:r>
      <w:r w:rsidRPr="00EB4F01">
        <w:rPr>
          <w:rFonts w:ascii="Times New Roman" w:hAnsi="Times New Roman"/>
          <w:sz w:val="24"/>
          <w:szCs w:val="24"/>
          <w:lang w:eastAsia="nl-NL"/>
        </w:rPr>
        <w:t>Participatiewet (kansen</w:t>
      </w:r>
      <w:r>
        <w:rPr>
          <w:rFonts w:ascii="Times New Roman" w:hAnsi="Times New Roman"/>
          <w:sz w:val="24"/>
          <w:szCs w:val="24"/>
          <w:lang w:eastAsia="nl-NL"/>
        </w:rPr>
        <w:t xml:space="preserve"> &amp;</w:t>
      </w:r>
      <w:r w:rsidRPr="00EB4F01">
        <w:rPr>
          <w:rFonts w:ascii="Times New Roman" w:hAnsi="Times New Roman"/>
          <w:sz w:val="24"/>
          <w:szCs w:val="24"/>
          <w:lang w:eastAsia="nl-NL"/>
        </w:rPr>
        <w:t xml:space="preserve"> risico’s) en hoe daarop te anticiperen,</w:t>
      </w:r>
    </w:p>
    <w:p w:rsidR="009334C1" w:rsidRDefault="009334C1" w:rsidP="006548A4">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toekomstige ontwikkelingen (kansen </w:t>
      </w:r>
      <w:r>
        <w:rPr>
          <w:rFonts w:ascii="Times New Roman" w:hAnsi="Times New Roman"/>
          <w:sz w:val="24"/>
          <w:szCs w:val="24"/>
          <w:lang w:eastAsia="nl-NL"/>
        </w:rPr>
        <w:t>&amp;</w:t>
      </w:r>
      <w:r w:rsidRPr="00EB4F01">
        <w:rPr>
          <w:rFonts w:ascii="Times New Roman" w:hAnsi="Times New Roman"/>
          <w:sz w:val="24"/>
          <w:szCs w:val="24"/>
          <w:lang w:eastAsia="nl-NL"/>
        </w:rPr>
        <w:t xml:space="preserve"> risico’s) en hoe daarop te anticiperen,</w:t>
      </w:r>
    </w:p>
    <w:p w:rsidR="009334C1" w:rsidRDefault="009334C1" w:rsidP="006548A4">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samenvoegen van bedrijfsonderdelen van beide organisaties (doelmatig</w:t>
      </w:r>
      <w:r>
        <w:rPr>
          <w:rFonts w:ascii="Times New Roman" w:hAnsi="Times New Roman"/>
          <w:sz w:val="24"/>
          <w:szCs w:val="24"/>
          <w:lang w:eastAsia="nl-NL"/>
        </w:rPr>
        <w:t>-</w:t>
      </w:r>
      <w:proofErr w:type="spellStart"/>
      <w:r w:rsidRPr="00EB4F01">
        <w:rPr>
          <w:rFonts w:ascii="Times New Roman" w:hAnsi="Times New Roman"/>
          <w:sz w:val="24"/>
          <w:szCs w:val="24"/>
          <w:lang w:eastAsia="nl-NL"/>
        </w:rPr>
        <w:t>heidswinst</w:t>
      </w:r>
      <w:proofErr w:type="spellEnd"/>
      <w:r w:rsidRPr="00EB4F01">
        <w:rPr>
          <w:rFonts w:ascii="Times New Roman" w:hAnsi="Times New Roman"/>
          <w:sz w:val="24"/>
          <w:szCs w:val="24"/>
          <w:lang w:eastAsia="nl-NL"/>
        </w:rPr>
        <w:t>),</w:t>
      </w:r>
    </w:p>
    <w:p w:rsidR="009334C1" w:rsidRDefault="009334C1" w:rsidP="006548A4">
      <w:pPr>
        <w:numPr>
          <w:ilvl w:val="1"/>
          <w:numId w:val="7"/>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het huisvestingsvraagstuk en de </w:t>
      </w:r>
      <w:r w:rsidRPr="00EB4F01">
        <w:rPr>
          <w:rFonts w:ascii="Times New Roman" w:hAnsi="Times New Roman"/>
          <w:sz w:val="24"/>
          <w:szCs w:val="24"/>
          <w:lang w:eastAsia="nl-NL"/>
        </w:rPr>
        <w:t>toekomst van het gebouw van Fivelingo,</w:t>
      </w:r>
    </w:p>
    <w:p w:rsidR="009334C1" w:rsidRDefault="009334C1" w:rsidP="006548A4">
      <w:pPr>
        <w:numPr>
          <w:ilvl w:val="1"/>
          <w:numId w:val="7"/>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financiële effecten van de voorgestelde koers op langere termijn</w:t>
      </w:r>
      <w:r>
        <w:rPr>
          <w:rFonts w:ascii="Times New Roman" w:hAnsi="Times New Roman"/>
          <w:sz w:val="24"/>
          <w:szCs w:val="24"/>
          <w:lang w:eastAsia="nl-NL"/>
        </w:rPr>
        <w:t>.</w:t>
      </w:r>
    </w:p>
    <w:p w:rsidR="00E072EC" w:rsidRDefault="00E072EC" w:rsidP="00E072EC">
      <w:pPr>
        <w:spacing w:after="0" w:line="240" w:lineRule="auto"/>
        <w:jc w:val="both"/>
        <w:rPr>
          <w:rFonts w:ascii="Times New Roman" w:hAnsi="Times New Roman"/>
          <w:sz w:val="24"/>
          <w:szCs w:val="24"/>
          <w:lang w:eastAsia="nl-NL"/>
        </w:rPr>
      </w:pPr>
    </w:p>
    <w:p w:rsidR="000874EB" w:rsidRDefault="000874EB" w:rsidP="000874EB">
      <w:pPr>
        <w:spacing w:after="0" w:line="240" w:lineRule="auto"/>
        <w:jc w:val="both"/>
        <w:rPr>
          <w:rFonts w:ascii="Times New Roman" w:hAnsi="Times New Roman"/>
          <w:sz w:val="24"/>
          <w:szCs w:val="24"/>
          <w:lang w:eastAsia="nl-NL"/>
        </w:rPr>
      </w:pPr>
    </w:p>
    <w:p w:rsidR="009334C1" w:rsidRDefault="004D0362" w:rsidP="004D0362">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W</w:t>
      </w:r>
      <w:r w:rsidR="009334C1">
        <w:rPr>
          <w:rFonts w:ascii="Times New Roman" w:hAnsi="Times New Roman"/>
          <w:sz w:val="24"/>
          <w:szCs w:val="24"/>
          <w:lang w:eastAsia="nl-NL"/>
        </w:rPr>
        <w:t xml:space="preserve">anneer fase II naar tevredenheid is afgerond door de heden aangewezen kwartiermaker zal de opdrachtgever een nog te bepalen kwartiermaker aanwijzen </w:t>
      </w:r>
      <w:r w:rsidR="009334C1" w:rsidRPr="005607C2">
        <w:rPr>
          <w:rFonts w:ascii="Times New Roman" w:hAnsi="Times New Roman"/>
          <w:sz w:val="24"/>
          <w:szCs w:val="24"/>
          <w:u w:val="single"/>
          <w:lang w:eastAsia="nl-NL"/>
        </w:rPr>
        <w:t>voor fase III</w:t>
      </w:r>
      <w:r w:rsidR="009334C1">
        <w:rPr>
          <w:rFonts w:ascii="Times New Roman" w:hAnsi="Times New Roman"/>
          <w:sz w:val="24"/>
          <w:szCs w:val="24"/>
          <w:lang w:eastAsia="nl-NL"/>
        </w:rPr>
        <w:t xml:space="preserve"> (1-4-2015 tot 1-1-2016) waarin de d</w:t>
      </w:r>
      <w:r w:rsidR="009334C1" w:rsidRPr="00EB4F01">
        <w:rPr>
          <w:rFonts w:ascii="Times New Roman" w:hAnsi="Times New Roman"/>
          <w:sz w:val="24"/>
          <w:szCs w:val="24"/>
          <w:lang w:eastAsia="nl-NL"/>
        </w:rPr>
        <w:t>aadwerkelijke fusie van beide instellingen ISD en Fivelingo</w:t>
      </w:r>
      <w:r w:rsidR="009334C1">
        <w:rPr>
          <w:rFonts w:ascii="Times New Roman" w:hAnsi="Times New Roman"/>
          <w:sz w:val="24"/>
          <w:szCs w:val="24"/>
          <w:lang w:eastAsia="nl-NL"/>
        </w:rPr>
        <w:t xml:space="preserve"> en transformatieproces is gepland.</w:t>
      </w:r>
      <w:r w:rsidR="009334C1" w:rsidRPr="006548A4">
        <w:rPr>
          <w:rFonts w:ascii="Times New Roman" w:hAnsi="Times New Roman"/>
          <w:sz w:val="24"/>
          <w:szCs w:val="24"/>
          <w:lang w:eastAsia="nl-NL"/>
        </w:rPr>
        <w:t xml:space="preserve"> </w:t>
      </w:r>
      <w:r w:rsidR="009334C1">
        <w:rPr>
          <w:rFonts w:ascii="Times New Roman" w:hAnsi="Times New Roman"/>
          <w:sz w:val="24"/>
          <w:szCs w:val="24"/>
          <w:lang w:eastAsia="nl-NL"/>
        </w:rPr>
        <w:t>Deze is ook verantwoordelijk voor het begeleiden van het inrichtingsproces tot het moment dat de beoogd directeur is aangetrokken</w:t>
      </w:r>
    </w:p>
    <w:p w:rsidR="009334C1" w:rsidRDefault="009334C1" w:rsidP="006548A4">
      <w:pPr>
        <w:spacing w:after="0" w:line="240" w:lineRule="auto"/>
        <w:jc w:val="both"/>
        <w:rPr>
          <w:rFonts w:ascii="Times New Roman" w:hAnsi="Times New Roman"/>
          <w:sz w:val="24"/>
          <w:szCs w:val="24"/>
          <w:lang w:eastAsia="nl-NL"/>
        </w:rPr>
      </w:pPr>
    </w:p>
    <w:p w:rsidR="009334C1" w:rsidRPr="00EB4F01" w:rsidRDefault="004D0362" w:rsidP="004D0362">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D</w:t>
      </w:r>
      <w:r w:rsidR="009334C1" w:rsidRPr="00EB4F01">
        <w:rPr>
          <w:rFonts w:ascii="Times New Roman" w:hAnsi="Times New Roman"/>
          <w:sz w:val="24"/>
          <w:szCs w:val="24"/>
          <w:lang w:eastAsia="nl-NL"/>
        </w:rPr>
        <w:t>e definitieve invulling van de directiefunctie in de beoogde gefuseer</w:t>
      </w:r>
      <w:r w:rsidR="009334C1">
        <w:rPr>
          <w:rFonts w:ascii="Times New Roman" w:hAnsi="Times New Roman"/>
          <w:sz w:val="24"/>
          <w:szCs w:val="24"/>
          <w:lang w:eastAsia="nl-NL"/>
        </w:rPr>
        <w:t>de instelling staat los van de</w:t>
      </w:r>
      <w:r w:rsidR="009334C1" w:rsidRPr="00EB4F01">
        <w:rPr>
          <w:rFonts w:ascii="Times New Roman" w:hAnsi="Times New Roman"/>
          <w:sz w:val="24"/>
          <w:szCs w:val="24"/>
          <w:lang w:eastAsia="nl-NL"/>
        </w:rPr>
        <w:t xml:space="preserve"> </w:t>
      </w:r>
      <w:r w:rsidR="009334C1">
        <w:rPr>
          <w:rFonts w:ascii="Times New Roman" w:hAnsi="Times New Roman"/>
          <w:sz w:val="24"/>
          <w:szCs w:val="24"/>
          <w:lang w:eastAsia="nl-NL"/>
        </w:rPr>
        <w:t>functie van kwartiermaker</w:t>
      </w:r>
      <w:r w:rsidR="009334C1" w:rsidRPr="00EB4F01">
        <w:rPr>
          <w:rFonts w:ascii="Times New Roman" w:hAnsi="Times New Roman"/>
          <w:sz w:val="24"/>
          <w:szCs w:val="24"/>
          <w:lang w:eastAsia="nl-NL"/>
        </w:rPr>
        <w:t>, daar</w:t>
      </w:r>
      <w:r w:rsidR="009334C1">
        <w:rPr>
          <w:rFonts w:ascii="Times New Roman" w:hAnsi="Times New Roman"/>
          <w:sz w:val="24"/>
          <w:szCs w:val="24"/>
          <w:lang w:eastAsia="nl-NL"/>
        </w:rPr>
        <w:t>mee</w:t>
      </w:r>
      <w:r w:rsidR="009334C1" w:rsidRPr="00EB4F01">
        <w:rPr>
          <w:rFonts w:ascii="Times New Roman" w:hAnsi="Times New Roman"/>
          <w:sz w:val="24"/>
          <w:szCs w:val="24"/>
          <w:lang w:eastAsia="nl-NL"/>
        </w:rPr>
        <w:t xml:space="preserve"> wordt</w:t>
      </w:r>
      <w:r w:rsidR="009334C1">
        <w:rPr>
          <w:rFonts w:ascii="Times New Roman" w:hAnsi="Times New Roman"/>
          <w:sz w:val="24"/>
          <w:szCs w:val="24"/>
          <w:lang w:eastAsia="nl-NL"/>
        </w:rPr>
        <w:t xml:space="preserve"> </w:t>
      </w:r>
      <w:r w:rsidR="009334C1" w:rsidRPr="00EB4F01">
        <w:rPr>
          <w:rFonts w:ascii="Times New Roman" w:hAnsi="Times New Roman"/>
          <w:sz w:val="24"/>
          <w:szCs w:val="24"/>
          <w:lang w:eastAsia="nl-NL"/>
        </w:rPr>
        <w:t xml:space="preserve">dus </w:t>
      </w:r>
      <w:r w:rsidR="009334C1" w:rsidRPr="00B11727">
        <w:rPr>
          <w:rFonts w:ascii="Times New Roman" w:hAnsi="Times New Roman"/>
          <w:sz w:val="24"/>
          <w:szCs w:val="24"/>
          <w:u w:val="single"/>
          <w:lang w:eastAsia="nl-NL"/>
        </w:rPr>
        <w:t>niet vooruitgelopen</w:t>
      </w:r>
      <w:r w:rsidR="009334C1" w:rsidRPr="00EB4F01">
        <w:rPr>
          <w:rFonts w:ascii="Times New Roman" w:hAnsi="Times New Roman"/>
          <w:sz w:val="24"/>
          <w:szCs w:val="24"/>
          <w:lang w:eastAsia="nl-NL"/>
        </w:rPr>
        <w:t xml:space="preserve"> </w:t>
      </w:r>
      <w:r w:rsidR="009334C1">
        <w:rPr>
          <w:rFonts w:ascii="Times New Roman" w:hAnsi="Times New Roman"/>
          <w:sz w:val="24"/>
          <w:szCs w:val="24"/>
          <w:lang w:eastAsia="nl-NL"/>
        </w:rPr>
        <w:t>met</w:t>
      </w:r>
      <w:r w:rsidR="009334C1" w:rsidRPr="00EB4F01">
        <w:rPr>
          <w:rFonts w:ascii="Times New Roman" w:hAnsi="Times New Roman"/>
          <w:sz w:val="24"/>
          <w:szCs w:val="24"/>
          <w:lang w:eastAsia="nl-NL"/>
        </w:rPr>
        <w:t xml:space="preserve"> de </w:t>
      </w:r>
      <w:r w:rsidR="009334C1">
        <w:rPr>
          <w:rFonts w:ascii="Times New Roman" w:hAnsi="Times New Roman"/>
          <w:sz w:val="24"/>
          <w:szCs w:val="24"/>
          <w:lang w:eastAsia="nl-NL"/>
        </w:rPr>
        <w:t xml:space="preserve">invulling van de </w:t>
      </w:r>
      <w:r w:rsidR="009334C1" w:rsidRPr="00EB4F01">
        <w:rPr>
          <w:rFonts w:ascii="Times New Roman" w:hAnsi="Times New Roman"/>
          <w:sz w:val="24"/>
          <w:szCs w:val="24"/>
          <w:lang w:eastAsia="nl-NL"/>
        </w:rPr>
        <w:t xml:space="preserve"> kwartiermaker</w:t>
      </w:r>
    </w:p>
    <w:p w:rsidR="009334C1" w:rsidRDefault="009334C1" w:rsidP="00BA2C6B">
      <w:pPr>
        <w:rPr>
          <w:rFonts w:ascii="Times New Roman" w:hAnsi="Times New Roman"/>
          <w:sz w:val="24"/>
          <w:szCs w:val="24"/>
        </w:rPr>
      </w:pPr>
    </w:p>
    <w:p w:rsidR="004D0362" w:rsidRDefault="004D0362" w:rsidP="00BA2C6B">
      <w:pPr>
        <w:rPr>
          <w:rFonts w:ascii="Times New Roman" w:hAnsi="Times New Roman"/>
          <w:sz w:val="24"/>
          <w:szCs w:val="24"/>
        </w:rPr>
      </w:pPr>
    </w:p>
    <w:p w:rsidR="009334C1" w:rsidRPr="00EB4F01" w:rsidRDefault="009334C1" w:rsidP="00BA2C6B">
      <w:pPr>
        <w:rPr>
          <w:rFonts w:ascii="Times New Roman" w:hAnsi="Times New Roman"/>
          <w:sz w:val="24"/>
          <w:szCs w:val="24"/>
        </w:rPr>
      </w:pPr>
      <w:r w:rsidRPr="00EB4F01">
        <w:rPr>
          <w:rFonts w:ascii="Times New Roman" w:hAnsi="Times New Roman"/>
          <w:sz w:val="24"/>
          <w:szCs w:val="24"/>
        </w:rPr>
        <w:t>De heer Leeuw</w:t>
      </w:r>
      <w:r w:rsidRPr="00EB4F01">
        <w:rPr>
          <w:rFonts w:ascii="Times New Roman" w:hAnsi="Times New Roman"/>
          <w:sz w:val="24"/>
          <w:szCs w:val="24"/>
        </w:rPr>
        <w:tab/>
      </w:r>
      <w:r w:rsidRPr="00EB4F01">
        <w:rPr>
          <w:rFonts w:ascii="Times New Roman" w:hAnsi="Times New Roman"/>
          <w:sz w:val="24"/>
          <w:szCs w:val="24"/>
        </w:rPr>
        <w:tab/>
      </w:r>
      <w:r>
        <w:rPr>
          <w:rFonts w:ascii="Times New Roman" w:hAnsi="Times New Roman"/>
          <w:sz w:val="24"/>
          <w:szCs w:val="24"/>
        </w:rPr>
        <w:t>D</w:t>
      </w:r>
      <w:r w:rsidRPr="00EB4F01">
        <w:rPr>
          <w:rFonts w:ascii="Times New Roman" w:hAnsi="Times New Roman"/>
          <w:sz w:val="24"/>
          <w:szCs w:val="24"/>
        </w:rPr>
        <w:t>e heer Mulder</w:t>
      </w:r>
      <w:r w:rsidRPr="00EB4F01">
        <w:rPr>
          <w:rFonts w:ascii="Times New Roman" w:hAnsi="Times New Roman"/>
          <w:sz w:val="24"/>
          <w:szCs w:val="24"/>
        </w:rPr>
        <w:tab/>
      </w:r>
      <w:r w:rsidRPr="00EB4F01">
        <w:rPr>
          <w:rFonts w:ascii="Times New Roman" w:hAnsi="Times New Roman"/>
          <w:sz w:val="24"/>
          <w:szCs w:val="24"/>
        </w:rPr>
        <w:tab/>
        <w:t>De heer Bonnema</w:t>
      </w:r>
    </w:p>
    <w:p w:rsidR="009334C1" w:rsidRPr="00B11727" w:rsidRDefault="009334C1" w:rsidP="00BA2C6B">
      <w:pPr>
        <w:rPr>
          <w:rFonts w:ascii="Times New Roman" w:hAnsi="Times New Roman"/>
          <w:sz w:val="24"/>
          <w:szCs w:val="24"/>
        </w:rPr>
      </w:pPr>
      <w:r w:rsidRPr="00B11727">
        <w:rPr>
          <w:rFonts w:ascii="Times New Roman" w:hAnsi="Times New Roman"/>
          <w:sz w:val="24"/>
          <w:szCs w:val="24"/>
        </w:rPr>
        <w:t>Secretaris/</w:t>
      </w:r>
      <w:proofErr w:type="spellStart"/>
      <w:r w:rsidRPr="00B11727">
        <w:rPr>
          <w:rFonts w:ascii="Times New Roman" w:hAnsi="Times New Roman"/>
          <w:sz w:val="24"/>
          <w:szCs w:val="24"/>
        </w:rPr>
        <w:t>Alg.Directeur</w:t>
      </w:r>
      <w:proofErr w:type="spellEnd"/>
      <w:r w:rsidRPr="00B11727">
        <w:rPr>
          <w:rFonts w:ascii="Times New Roman" w:hAnsi="Times New Roman"/>
          <w:sz w:val="24"/>
          <w:szCs w:val="24"/>
        </w:rPr>
        <w:tab/>
        <w:t>Secretaris/</w:t>
      </w:r>
      <w:proofErr w:type="spellStart"/>
      <w:r w:rsidRPr="00B11727">
        <w:rPr>
          <w:rFonts w:ascii="Times New Roman" w:hAnsi="Times New Roman"/>
          <w:sz w:val="24"/>
          <w:szCs w:val="24"/>
        </w:rPr>
        <w:t>Alg.Directeur</w:t>
      </w:r>
      <w:proofErr w:type="spellEnd"/>
      <w:r w:rsidRPr="00B11727">
        <w:rPr>
          <w:rFonts w:ascii="Times New Roman" w:hAnsi="Times New Roman"/>
          <w:sz w:val="24"/>
          <w:szCs w:val="24"/>
        </w:rPr>
        <w:tab/>
        <w:t>Secretaris/</w:t>
      </w:r>
      <w:proofErr w:type="spellStart"/>
      <w:r w:rsidRPr="00B11727">
        <w:rPr>
          <w:rFonts w:ascii="Times New Roman" w:hAnsi="Times New Roman"/>
          <w:sz w:val="24"/>
          <w:szCs w:val="24"/>
        </w:rPr>
        <w:t>Alg.Directeur</w:t>
      </w:r>
      <w:proofErr w:type="spellEnd"/>
    </w:p>
    <w:p w:rsidR="009334C1" w:rsidRPr="00EB4F01" w:rsidRDefault="009334C1" w:rsidP="00BA2C6B">
      <w:pPr>
        <w:rPr>
          <w:rFonts w:ascii="Times New Roman" w:hAnsi="Times New Roman"/>
          <w:sz w:val="24"/>
          <w:szCs w:val="24"/>
        </w:rPr>
      </w:pPr>
      <w:r w:rsidRPr="00EB4F01">
        <w:rPr>
          <w:rFonts w:ascii="Times New Roman" w:hAnsi="Times New Roman"/>
          <w:sz w:val="24"/>
          <w:szCs w:val="24"/>
        </w:rPr>
        <w:t>Gemeente Delfzijl</w:t>
      </w:r>
      <w:r w:rsidRPr="00EB4F01">
        <w:rPr>
          <w:rFonts w:ascii="Times New Roman" w:hAnsi="Times New Roman"/>
          <w:sz w:val="24"/>
          <w:szCs w:val="24"/>
        </w:rPr>
        <w:tab/>
      </w:r>
      <w:r w:rsidRPr="00EB4F01">
        <w:rPr>
          <w:rFonts w:ascii="Times New Roman" w:hAnsi="Times New Roman"/>
          <w:sz w:val="24"/>
          <w:szCs w:val="24"/>
        </w:rPr>
        <w:tab/>
        <w:t>Gemeente Appingedam</w:t>
      </w:r>
      <w:r w:rsidRPr="00EB4F01">
        <w:rPr>
          <w:rFonts w:ascii="Times New Roman" w:hAnsi="Times New Roman"/>
          <w:sz w:val="24"/>
          <w:szCs w:val="24"/>
        </w:rPr>
        <w:tab/>
        <w:t>G</w:t>
      </w:r>
      <w:r>
        <w:rPr>
          <w:rFonts w:ascii="Times New Roman" w:hAnsi="Times New Roman"/>
          <w:sz w:val="24"/>
          <w:szCs w:val="24"/>
        </w:rPr>
        <w:t>emeente Loppersum</w:t>
      </w:r>
    </w:p>
    <w:p w:rsidR="009334C1" w:rsidRDefault="009334C1" w:rsidP="00BA2C6B">
      <w:pPr>
        <w:pBdr>
          <w:top w:val="single" w:sz="4" w:space="1" w:color="auto"/>
          <w:left w:val="single" w:sz="4" w:space="4" w:color="auto"/>
          <w:bottom w:val="single" w:sz="4" w:space="1" w:color="auto"/>
          <w:right w:val="single" w:sz="4" w:space="4" w:color="auto"/>
        </w:pBdr>
        <w:shd w:val="clear" w:color="auto" w:fill="A6A6A6"/>
        <w:jc w:val="center"/>
        <w:rPr>
          <w:sz w:val="36"/>
          <w:szCs w:val="36"/>
        </w:rPr>
      </w:pPr>
      <w:r>
        <w:rPr>
          <w:rFonts w:ascii="Univers" w:hAnsi="Univers" w:cs="Arial"/>
          <w:b/>
          <w:bCs/>
          <w:color w:val="000000"/>
          <w:sz w:val="24"/>
          <w:szCs w:val="24"/>
          <w:u w:val="single"/>
          <w:lang w:eastAsia="nl-NL"/>
        </w:rPr>
        <w:br w:type="page"/>
      </w:r>
      <w:r>
        <w:rPr>
          <w:sz w:val="36"/>
          <w:szCs w:val="36"/>
        </w:rPr>
        <w:lastRenderedPageBreak/>
        <w:t xml:space="preserve">MEMORIE VAN TOELICHTING </w:t>
      </w:r>
    </w:p>
    <w:p w:rsidR="009334C1" w:rsidRPr="00FF4C81" w:rsidRDefault="009334C1" w:rsidP="00BA2C6B">
      <w:pPr>
        <w:pBdr>
          <w:top w:val="single" w:sz="4" w:space="1" w:color="auto"/>
          <w:left w:val="single" w:sz="4" w:space="4" w:color="auto"/>
          <w:bottom w:val="single" w:sz="4" w:space="1" w:color="auto"/>
          <w:right w:val="single" w:sz="4" w:space="4" w:color="auto"/>
        </w:pBdr>
        <w:shd w:val="clear" w:color="auto" w:fill="A6A6A6"/>
        <w:jc w:val="center"/>
        <w:rPr>
          <w:sz w:val="36"/>
          <w:szCs w:val="36"/>
        </w:rPr>
      </w:pPr>
      <w:r>
        <w:rPr>
          <w:sz w:val="36"/>
          <w:szCs w:val="36"/>
        </w:rPr>
        <w:t xml:space="preserve">(BIJ DE OPDRACHT VERNIEUWING IN </w:t>
      </w:r>
      <w:r w:rsidRPr="00FF4C81">
        <w:rPr>
          <w:sz w:val="36"/>
          <w:szCs w:val="36"/>
        </w:rPr>
        <w:t>DE PARTICIPATIE</w:t>
      </w:r>
      <w:r>
        <w:rPr>
          <w:sz w:val="36"/>
          <w:szCs w:val="36"/>
        </w:rPr>
        <w:t>)</w:t>
      </w:r>
    </w:p>
    <w:p w:rsidR="009334C1" w:rsidRPr="00EB4F01" w:rsidRDefault="009334C1" w:rsidP="00D33EE9">
      <w:pPr>
        <w:autoSpaceDE w:val="0"/>
        <w:autoSpaceDN w:val="0"/>
        <w:adjustRightInd w:val="0"/>
        <w:spacing w:after="0" w:line="240" w:lineRule="auto"/>
        <w:rPr>
          <w:rFonts w:ascii="Univers" w:hAnsi="Univers" w:cs="Arial"/>
          <w:b/>
          <w:bCs/>
          <w:color w:val="000000"/>
          <w:sz w:val="24"/>
          <w:szCs w:val="24"/>
          <w:u w:val="single"/>
          <w:lang w:eastAsia="nl-NL"/>
        </w:rPr>
      </w:pPr>
    </w:p>
    <w:p w:rsidR="009334C1" w:rsidRDefault="009334C1" w:rsidP="00D33EE9">
      <w:pPr>
        <w:autoSpaceDE w:val="0"/>
        <w:autoSpaceDN w:val="0"/>
        <w:adjustRightInd w:val="0"/>
        <w:spacing w:after="0" w:line="240" w:lineRule="auto"/>
        <w:rPr>
          <w:rFonts w:ascii="Univers" w:hAnsi="Univers" w:cs="Arial"/>
          <w:bCs/>
          <w:color w:val="000000"/>
          <w:sz w:val="24"/>
          <w:szCs w:val="24"/>
          <w:u w:val="single"/>
          <w:lang w:eastAsia="nl-NL"/>
        </w:rPr>
      </w:pPr>
      <w:r w:rsidRPr="00EA2ECB">
        <w:rPr>
          <w:rFonts w:ascii="Univers" w:hAnsi="Univers" w:cs="Arial"/>
          <w:bCs/>
          <w:color w:val="000000"/>
          <w:sz w:val="24"/>
          <w:szCs w:val="24"/>
          <w:u w:val="single"/>
          <w:lang w:eastAsia="nl-NL"/>
        </w:rPr>
        <w:t>INLEIDING</w:t>
      </w:r>
    </w:p>
    <w:p w:rsidR="009334C1" w:rsidRPr="00EA2ECB" w:rsidRDefault="009334C1" w:rsidP="00D33EE9">
      <w:pPr>
        <w:autoSpaceDE w:val="0"/>
        <w:autoSpaceDN w:val="0"/>
        <w:adjustRightInd w:val="0"/>
        <w:spacing w:after="0" w:line="240" w:lineRule="auto"/>
        <w:rPr>
          <w:rFonts w:ascii="Univers" w:hAnsi="Univers" w:cs="Arial"/>
          <w:bCs/>
          <w:color w:val="000000"/>
          <w:sz w:val="24"/>
          <w:szCs w:val="24"/>
          <w:u w:val="single"/>
          <w:lang w:eastAsia="nl-NL"/>
        </w:rPr>
      </w:pPr>
    </w:p>
    <w:p w:rsidR="009334C1" w:rsidRDefault="009334C1" w:rsidP="00EA2ECB">
      <w:pPr>
        <w:autoSpaceDE w:val="0"/>
        <w:autoSpaceDN w:val="0"/>
        <w:adjustRightInd w:val="0"/>
        <w:spacing w:after="0" w:line="240" w:lineRule="auto"/>
        <w:jc w:val="both"/>
        <w:rPr>
          <w:rFonts w:ascii="Times New Roman" w:hAnsi="Times New Roman"/>
          <w:sz w:val="24"/>
          <w:szCs w:val="24"/>
          <w:lang w:eastAsia="nl-NL"/>
        </w:rPr>
      </w:pPr>
      <w:r w:rsidRPr="00EB4F01">
        <w:rPr>
          <w:rFonts w:ascii="Times New Roman" w:hAnsi="Times New Roman"/>
          <w:color w:val="000000"/>
          <w:sz w:val="24"/>
          <w:szCs w:val="24"/>
          <w:lang w:eastAsia="nl-NL"/>
        </w:rPr>
        <w:t xml:space="preserve">Vanaf 1 januari 2015 zijn gemeenten verantwoordelijk voor een aantal nieuwe taken in het sociale domein. Naast taken op het gebied van werk en inkomen worden ook jeugdzorg en een deel van de AWBZ-zorg door het rijk overgeheveld naar gemeenten. Deze decentralisaties zijn uitgewerkt in de Participatiewet, </w:t>
      </w:r>
      <w:proofErr w:type="spellStart"/>
      <w:r w:rsidRPr="00EB4F01">
        <w:rPr>
          <w:rFonts w:ascii="Times New Roman" w:hAnsi="Times New Roman"/>
          <w:color w:val="000000"/>
          <w:sz w:val="24"/>
          <w:szCs w:val="24"/>
          <w:lang w:eastAsia="nl-NL"/>
        </w:rPr>
        <w:t>Jeugdwet</w:t>
      </w:r>
      <w:proofErr w:type="spellEnd"/>
      <w:r w:rsidRPr="00EB4F01">
        <w:rPr>
          <w:rFonts w:ascii="Times New Roman" w:hAnsi="Times New Roman"/>
          <w:color w:val="000000"/>
          <w:sz w:val="24"/>
          <w:szCs w:val="24"/>
          <w:lang w:eastAsia="nl-NL"/>
        </w:rPr>
        <w:t xml:space="preserve"> en de nieuwe </w:t>
      </w:r>
      <w:proofErr w:type="spellStart"/>
      <w:r w:rsidRPr="00EB4F01">
        <w:rPr>
          <w:rFonts w:ascii="Times New Roman" w:hAnsi="Times New Roman"/>
          <w:color w:val="000000"/>
          <w:sz w:val="24"/>
          <w:szCs w:val="24"/>
          <w:lang w:eastAsia="nl-NL"/>
        </w:rPr>
        <w:t>Wmo</w:t>
      </w:r>
      <w:proofErr w:type="spellEnd"/>
      <w:r w:rsidRPr="00EB4F01">
        <w:rPr>
          <w:rFonts w:ascii="Times New Roman" w:hAnsi="Times New Roman"/>
          <w:color w:val="000000"/>
          <w:sz w:val="24"/>
          <w:szCs w:val="24"/>
          <w:lang w:eastAsia="nl-NL"/>
        </w:rPr>
        <w:t xml:space="preserve">. </w:t>
      </w:r>
      <w:r w:rsidRPr="00EB4F01">
        <w:rPr>
          <w:rFonts w:ascii="Times New Roman" w:hAnsi="Times New Roman"/>
          <w:sz w:val="24"/>
          <w:szCs w:val="24"/>
          <w:lang w:eastAsia="nl-NL"/>
        </w:rPr>
        <w:t xml:space="preserve">De gemeenten Delfzijl, Appingedam en Loppersum hebben zich de afgelopen tijd samen met de uitvoeringsorganisaties ISD </w:t>
      </w:r>
      <w:proofErr w:type="spellStart"/>
      <w:r w:rsidRPr="00EB4F01">
        <w:rPr>
          <w:rFonts w:ascii="Times New Roman" w:hAnsi="Times New Roman"/>
          <w:sz w:val="24"/>
          <w:szCs w:val="24"/>
          <w:lang w:eastAsia="nl-NL"/>
        </w:rPr>
        <w:t>Noord-Oost</w:t>
      </w:r>
      <w:proofErr w:type="spellEnd"/>
      <w:r w:rsidRPr="00EB4F01">
        <w:rPr>
          <w:rFonts w:ascii="Times New Roman" w:hAnsi="Times New Roman"/>
          <w:sz w:val="24"/>
          <w:szCs w:val="24"/>
          <w:lang w:eastAsia="nl-NL"/>
        </w:rPr>
        <w:t xml:space="preserve">, Fivelingo (inclusief Jobber) voorbereid op de participatiewet. De inhoudelijke koers is dan ook al grotendeels uitgezet in de visienota’s ‘Doen wat werkt’ en ‘Participatie in de </w:t>
      </w:r>
      <w:proofErr w:type="spellStart"/>
      <w:r w:rsidRPr="00EB4F01">
        <w:rPr>
          <w:rFonts w:ascii="Times New Roman" w:hAnsi="Times New Roman"/>
          <w:sz w:val="24"/>
          <w:szCs w:val="24"/>
          <w:lang w:eastAsia="nl-NL"/>
        </w:rPr>
        <w:t>Eemsdelta</w:t>
      </w:r>
      <w:proofErr w:type="spellEnd"/>
      <w:r w:rsidRPr="00EB4F01">
        <w:rPr>
          <w:rFonts w:ascii="Times New Roman" w:hAnsi="Times New Roman"/>
          <w:sz w:val="24"/>
          <w:szCs w:val="24"/>
          <w:lang w:eastAsia="nl-NL"/>
        </w:rPr>
        <w:t>’.</w:t>
      </w:r>
      <w:r>
        <w:rPr>
          <w:rFonts w:ascii="Times New Roman" w:hAnsi="Times New Roman"/>
          <w:sz w:val="24"/>
          <w:szCs w:val="24"/>
          <w:lang w:eastAsia="nl-NL"/>
        </w:rPr>
        <w:t xml:space="preserve"> </w:t>
      </w:r>
    </w:p>
    <w:p w:rsidR="009334C1" w:rsidRDefault="009334C1" w:rsidP="00EA2ECB">
      <w:pPr>
        <w:spacing w:after="0" w:line="240" w:lineRule="auto"/>
        <w:jc w:val="both"/>
        <w:rPr>
          <w:rFonts w:ascii="Times New Roman" w:hAnsi="Times New Roman"/>
          <w:sz w:val="24"/>
          <w:szCs w:val="24"/>
          <w:lang w:eastAsia="nl-NL"/>
        </w:rPr>
      </w:pPr>
    </w:p>
    <w:p w:rsidR="009334C1" w:rsidRPr="00EA2ECB" w:rsidRDefault="009334C1" w:rsidP="00EA2ECB">
      <w:pPr>
        <w:spacing w:after="0" w:line="240" w:lineRule="auto"/>
        <w:jc w:val="both"/>
        <w:rPr>
          <w:rFonts w:ascii="Times New Roman" w:hAnsi="Times New Roman"/>
          <w:sz w:val="24"/>
          <w:szCs w:val="24"/>
        </w:rPr>
      </w:pPr>
      <w:r w:rsidRPr="00EA2ECB">
        <w:rPr>
          <w:rFonts w:ascii="Times New Roman" w:hAnsi="Times New Roman"/>
          <w:sz w:val="24"/>
          <w:szCs w:val="24"/>
          <w:lang w:eastAsia="nl-NL"/>
        </w:rPr>
        <w:t xml:space="preserve">Vanaf 2012 is getracht om met de bestaande </w:t>
      </w:r>
      <w:r>
        <w:rPr>
          <w:rFonts w:ascii="Times New Roman" w:hAnsi="Times New Roman"/>
          <w:sz w:val="24"/>
          <w:szCs w:val="24"/>
          <w:lang w:eastAsia="nl-NL"/>
        </w:rPr>
        <w:t xml:space="preserve">genoemde </w:t>
      </w:r>
      <w:r w:rsidRPr="00EA2ECB">
        <w:rPr>
          <w:rFonts w:ascii="Times New Roman" w:hAnsi="Times New Roman"/>
          <w:sz w:val="24"/>
          <w:szCs w:val="24"/>
          <w:lang w:eastAsia="nl-NL"/>
        </w:rPr>
        <w:t xml:space="preserve">organisatie samen een </w:t>
      </w:r>
      <w:r w:rsidRPr="00EA2ECB">
        <w:rPr>
          <w:rFonts w:ascii="Times New Roman" w:hAnsi="Times New Roman"/>
          <w:sz w:val="24"/>
          <w:szCs w:val="24"/>
        </w:rPr>
        <w:t xml:space="preserve">plan te maken voor de SW, re-integratie en arbeidsbemiddeling. Dit leidde echter niet tot één onverdeeld advies. </w:t>
      </w:r>
    </w:p>
    <w:p w:rsidR="009334C1" w:rsidRPr="00EB4F01" w:rsidRDefault="009334C1" w:rsidP="00EA2ECB">
      <w:pPr>
        <w:spacing w:after="0" w:line="240" w:lineRule="auto"/>
        <w:jc w:val="both"/>
        <w:rPr>
          <w:rFonts w:ascii="Univers" w:hAnsi="Univers" w:cs="Arial"/>
          <w:b/>
          <w:bCs/>
          <w:sz w:val="24"/>
          <w:szCs w:val="24"/>
          <w:u w:val="single"/>
          <w:lang w:eastAsia="nl-NL"/>
        </w:rPr>
      </w:pPr>
    </w:p>
    <w:p w:rsidR="009334C1" w:rsidRPr="00EB4F01" w:rsidRDefault="009334C1" w:rsidP="00EB4F01">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Derhalve is een bureau geselecteerd namelijk </w:t>
      </w:r>
      <w:r w:rsidRPr="00EB4F01">
        <w:rPr>
          <w:rFonts w:ascii="Times New Roman" w:hAnsi="Times New Roman"/>
          <w:sz w:val="24"/>
          <w:szCs w:val="24"/>
          <w:lang w:eastAsia="nl-NL"/>
        </w:rPr>
        <w:t xml:space="preserve">BMC </w:t>
      </w:r>
      <w:r>
        <w:rPr>
          <w:rFonts w:ascii="Times New Roman" w:hAnsi="Times New Roman"/>
          <w:sz w:val="24"/>
          <w:szCs w:val="24"/>
          <w:lang w:eastAsia="nl-NL"/>
        </w:rPr>
        <w:t>die</w:t>
      </w:r>
      <w:r w:rsidRPr="00EB4F01">
        <w:rPr>
          <w:rFonts w:ascii="Times New Roman" w:hAnsi="Times New Roman"/>
          <w:sz w:val="24"/>
          <w:szCs w:val="24"/>
          <w:lang w:eastAsia="nl-NL"/>
        </w:rPr>
        <w:t xml:space="preserve"> vanaf april 2014 tot en met september 2014 de opdracht </w:t>
      </w:r>
      <w:r>
        <w:rPr>
          <w:rFonts w:ascii="Times New Roman" w:hAnsi="Times New Roman"/>
          <w:sz w:val="24"/>
          <w:szCs w:val="24"/>
          <w:lang w:eastAsia="nl-NL"/>
        </w:rPr>
        <w:t xml:space="preserve">heeft </w:t>
      </w:r>
      <w:r w:rsidRPr="00EB4F01">
        <w:rPr>
          <w:rFonts w:ascii="Times New Roman" w:hAnsi="Times New Roman"/>
          <w:sz w:val="24"/>
          <w:szCs w:val="24"/>
          <w:lang w:eastAsia="nl-NL"/>
        </w:rPr>
        <w:t xml:space="preserve">gehad een organisatie te bedenken die past bij de visie op de participatie in onze regio DAL. Dit heeft geleid tot een </w:t>
      </w:r>
      <w:r>
        <w:rPr>
          <w:rFonts w:ascii="Times New Roman" w:hAnsi="Times New Roman"/>
          <w:sz w:val="24"/>
          <w:szCs w:val="24"/>
          <w:lang w:eastAsia="nl-NL"/>
        </w:rPr>
        <w:t xml:space="preserve">aantal </w:t>
      </w:r>
      <w:r w:rsidRPr="00EB4F01">
        <w:rPr>
          <w:rFonts w:ascii="Times New Roman" w:hAnsi="Times New Roman"/>
          <w:sz w:val="24"/>
          <w:szCs w:val="24"/>
          <w:lang w:eastAsia="nl-NL"/>
        </w:rPr>
        <w:t>advie</w:t>
      </w:r>
      <w:r>
        <w:rPr>
          <w:rFonts w:ascii="Times New Roman" w:hAnsi="Times New Roman"/>
          <w:sz w:val="24"/>
          <w:szCs w:val="24"/>
          <w:lang w:eastAsia="nl-NL"/>
        </w:rPr>
        <w:t>zen</w:t>
      </w:r>
      <w:r w:rsidRPr="00EB4F01">
        <w:rPr>
          <w:rFonts w:ascii="Times New Roman" w:hAnsi="Times New Roman"/>
          <w:sz w:val="24"/>
          <w:szCs w:val="24"/>
          <w:lang w:eastAsia="nl-NL"/>
        </w:rPr>
        <w:t>. Het is de bedoeling om op basis van deze en eerdere adviezen voorliggende vervolgopdracht te verstrekken om te komen tot één gezamenlijke organisatie voor de uitvoering van de Participatiewet en Wet Sociale Werkvoorziening (WSW) d.w.z. één organisatie en één Gemeenschappelijke Regeling</w:t>
      </w:r>
      <w:r>
        <w:rPr>
          <w:rFonts w:ascii="Times New Roman" w:hAnsi="Times New Roman"/>
          <w:sz w:val="24"/>
          <w:szCs w:val="24"/>
          <w:lang w:eastAsia="nl-NL"/>
        </w:rPr>
        <w:t>. Hoofddoel is om</w:t>
      </w:r>
      <w:r w:rsidRPr="00EB4F01">
        <w:rPr>
          <w:rFonts w:ascii="Times New Roman" w:hAnsi="Times New Roman"/>
          <w:sz w:val="24"/>
          <w:szCs w:val="24"/>
          <w:lang w:eastAsia="nl-NL"/>
        </w:rPr>
        <w:t xml:space="preserve"> op deze wijze een maximaal aantal mensen met een uitkering naar de arbeidsmarkt toe te leiden en om binnen de nieuwe financiële kaders te blijven, hetgeen een aanzienlijke kostenreductie </w:t>
      </w:r>
      <w:r>
        <w:rPr>
          <w:rFonts w:ascii="Times New Roman" w:hAnsi="Times New Roman"/>
          <w:sz w:val="24"/>
          <w:szCs w:val="24"/>
          <w:lang w:eastAsia="nl-NL"/>
        </w:rPr>
        <w:t>betekent</w:t>
      </w:r>
      <w:r w:rsidRPr="00EB4F01">
        <w:rPr>
          <w:rFonts w:ascii="Times New Roman" w:hAnsi="Times New Roman"/>
          <w:sz w:val="24"/>
          <w:szCs w:val="24"/>
          <w:lang w:eastAsia="nl-NL"/>
        </w:rPr>
        <w:t>.</w:t>
      </w:r>
      <w:r>
        <w:rPr>
          <w:rFonts w:ascii="Times New Roman" w:hAnsi="Times New Roman"/>
          <w:sz w:val="24"/>
          <w:szCs w:val="24"/>
          <w:lang w:eastAsia="nl-NL"/>
        </w:rPr>
        <w:t xml:space="preserve"> BMC heeft haar rapportages op 1 oktober jl. gepresenteerd aan de Stuurgroep 4 D’s DAL.</w:t>
      </w:r>
    </w:p>
    <w:p w:rsidR="009334C1" w:rsidRPr="00EB4F01" w:rsidRDefault="009334C1" w:rsidP="00D33EE9">
      <w:pPr>
        <w:autoSpaceDE w:val="0"/>
        <w:autoSpaceDN w:val="0"/>
        <w:adjustRightInd w:val="0"/>
        <w:spacing w:after="0" w:line="240" w:lineRule="auto"/>
        <w:rPr>
          <w:rFonts w:ascii="Times New Roman" w:hAnsi="Times New Roman"/>
          <w:bCs/>
          <w:color w:val="000000"/>
          <w:sz w:val="24"/>
          <w:szCs w:val="24"/>
          <w:u w:val="single"/>
          <w:lang w:eastAsia="nl-NL"/>
        </w:rPr>
      </w:pPr>
    </w:p>
    <w:p w:rsidR="009334C1" w:rsidRDefault="009334C1" w:rsidP="00D33EE9">
      <w:pPr>
        <w:autoSpaceDE w:val="0"/>
        <w:autoSpaceDN w:val="0"/>
        <w:adjustRightInd w:val="0"/>
        <w:spacing w:after="0" w:line="240" w:lineRule="auto"/>
        <w:rPr>
          <w:rFonts w:ascii="Times New Roman" w:hAnsi="Times New Roman"/>
          <w:bCs/>
          <w:color w:val="000000"/>
          <w:sz w:val="24"/>
          <w:szCs w:val="24"/>
          <w:u w:val="single"/>
          <w:lang w:eastAsia="nl-NL"/>
        </w:rPr>
      </w:pPr>
      <w:r>
        <w:rPr>
          <w:rFonts w:ascii="Times New Roman" w:hAnsi="Times New Roman"/>
          <w:bCs/>
          <w:color w:val="000000"/>
          <w:sz w:val="24"/>
          <w:szCs w:val="24"/>
          <w:u w:val="single"/>
          <w:lang w:eastAsia="nl-NL"/>
        </w:rPr>
        <w:t>OPDRACHTVERLENING</w:t>
      </w:r>
    </w:p>
    <w:p w:rsidR="009334C1" w:rsidRDefault="009334C1" w:rsidP="00D33EE9">
      <w:pPr>
        <w:autoSpaceDE w:val="0"/>
        <w:autoSpaceDN w:val="0"/>
        <w:adjustRightInd w:val="0"/>
        <w:spacing w:after="0" w:line="240" w:lineRule="auto"/>
        <w:rPr>
          <w:rFonts w:ascii="Times New Roman" w:hAnsi="Times New Roman"/>
          <w:bCs/>
          <w:color w:val="000000"/>
          <w:sz w:val="24"/>
          <w:szCs w:val="24"/>
          <w:lang w:eastAsia="nl-NL"/>
        </w:rPr>
      </w:pPr>
    </w:p>
    <w:p w:rsidR="009334C1" w:rsidRDefault="009334C1" w:rsidP="00533B75">
      <w:pPr>
        <w:autoSpaceDE w:val="0"/>
        <w:autoSpaceDN w:val="0"/>
        <w:adjustRightInd w:val="0"/>
        <w:spacing w:after="0" w:line="240" w:lineRule="auto"/>
        <w:jc w:val="both"/>
        <w:rPr>
          <w:rFonts w:ascii="Times New Roman" w:hAnsi="Times New Roman"/>
          <w:bCs/>
          <w:color w:val="000000"/>
          <w:sz w:val="24"/>
          <w:szCs w:val="24"/>
          <w:lang w:eastAsia="nl-NL"/>
        </w:rPr>
      </w:pPr>
      <w:r>
        <w:rPr>
          <w:rFonts w:ascii="Times New Roman" w:hAnsi="Times New Roman"/>
          <w:bCs/>
          <w:color w:val="000000"/>
          <w:sz w:val="24"/>
          <w:szCs w:val="24"/>
          <w:lang w:eastAsia="nl-NL"/>
        </w:rPr>
        <w:t xml:space="preserve">De  Colleges van de drie gemeenten hebben op 7 oktober jl. besloten dat de </w:t>
      </w:r>
      <w:proofErr w:type="spellStart"/>
      <w:r>
        <w:rPr>
          <w:rFonts w:ascii="Times New Roman" w:hAnsi="Times New Roman"/>
          <w:bCs/>
          <w:color w:val="000000"/>
          <w:sz w:val="24"/>
          <w:szCs w:val="24"/>
          <w:lang w:eastAsia="nl-NL"/>
        </w:rPr>
        <w:t>gemeentesecreta-rissen</w:t>
      </w:r>
      <w:proofErr w:type="spellEnd"/>
      <w:r>
        <w:rPr>
          <w:rFonts w:ascii="Times New Roman" w:hAnsi="Times New Roman"/>
          <w:bCs/>
          <w:color w:val="000000"/>
          <w:sz w:val="24"/>
          <w:szCs w:val="24"/>
          <w:lang w:eastAsia="nl-NL"/>
        </w:rPr>
        <w:t xml:space="preserve"> een kwartiermaker zullen aanstellen en deze de opdracht zullen verlenen om het </w:t>
      </w:r>
      <w:proofErr w:type="spellStart"/>
      <w:r>
        <w:rPr>
          <w:rFonts w:ascii="Times New Roman" w:hAnsi="Times New Roman"/>
          <w:bCs/>
          <w:color w:val="000000"/>
          <w:sz w:val="24"/>
          <w:szCs w:val="24"/>
          <w:lang w:eastAsia="nl-NL"/>
        </w:rPr>
        <w:t>samen-gaan</w:t>
      </w:r>
      <w:proofErr w:type="spellEnd"/>
      <w:r>
        <w:rPr>
          <w:rFonts w:ascii="Times New Roman" w:hAnsi="Times New Roman"/>
          <w:bCs/>
          <w:color w:val="000000"/>
          <w:sz w:val="24"/>
          <w:szCs w:val="24"/>
          <w:lang w:eastAsia="nl-NL"/>
        </w:rPr>
        <w:t xml:space="preserve"> van ISD en Fivelingo voor te bereiden. </w:t>
      </w:r>
    </w:p>
    <w:p w:rsidR="009334C1" w:rsidRDefault="009334C1" w:rsidP="00533B75">
      <w:pPr>
        <w:autoSpaceDE w:val="0"/>
        <w:autoSpaceDN w:val="0"/>
        <w:adjustRightInd w:val="0"/>
        <w:spacing w:after="0" w:line="240" w:lineRule="auto"/>
        <w:jc w:val="both"/>
        <w:rPr>
          <w:rFonts w:ascii="Times New Roman" w:hAnsi="Times New Roman"/>
          <w:bCs/>
          <w:color w:val="000000"/>
          <w:sz w:val="24"/>
          <w:szCs w:val="24"/>
          <w:lang w:eastAsia="nl-NL"/>
        </w:rPr>
      </w:pPr>
    </w:p>
    <w:p w:rsidR="009334C1" w:rsidRPr="00EB4F01" w:rsidRDefault="009334C1" w:rsidP="00533B75">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bCs/>
          <w:color w:val="000000"/>
          <w:sz w:val="24"/>
          <w:szCs w:val="24"/>
          <w:lang w:eastAsia="nl-NL"/>
        </w:rPr>
        <w:t xml:space="preserve">Voorgesteld is om na de opdrachtverlening door de gemeentesecretarissen aan de </w:t>
      </w:r>
      <w:proofErr w:type="spellStart"/>
      <w:r>
        <w:rPr>
          <w:rFonts w:ascii="Times New Roman" w:hAnsi="Times New Roman"/>
          <w:bCs/>
          <w:color w:val="000000"/>
          <w:sz w:val="24"/>
          <w:szCs w:val="24"/>
          <w:lang w:eastAsia="nl-NL"/>
        </w:rPr>
        <w:t>kwartier-maker</w:t>
      </w:r>
      <w:proofErr w:type="spellEnd"/>
      <w:r>
        <w:rPr>
          <w:rFonts w:ascii="Times New Roman" w:hAnsi="Times New Roman"/>
          <w:bCs/>
          <w:color w:val="000000"/>
          <w:sz w:val="24"/>
          <w:szCs w:val="24"/>
          <w:lang w:eastAsia="nl-NL"/>
        </w:rPr>
        <w:t xml:space="preserve"> ook de</w:t>
      </w:r>
      <w:r w:rsidRPr="00EB4F01">
        <w:rPr>
          <w:rFonts w:ascii="Times New Roman" w:hAnsi="Times New Roman"/>
          <w:sz w:val="24"/>
          <w:szCs w:val="24"/>
          <w:lang w:eastAsia="nl-NL"/>
        </w:rPr>
        <w:t xml:space="preserve"> besturen van de Gemeenschappelijke Regelingen ISD en Fivelingo met </w:t>
      </w:r>
      <w:proofErr w:type="spellStart"/>
      <w:r w:rsidRPr="00EB4F01">
        <w:rPr>
          <w:rFonts w:ascii="Times New Roman" w:hAnsi="Times New Roman"/>
          <w:sz w:val="24"/>
          <w:szCs w:val="24"/>
          <w:lang w:eastAsia="nl-NL"/>
        </w:rPr>
        <w:t>ver</w:t>
      </w:r>
      <w:r>
        <w:rPr>
          <w:rFonts w:ascii="Times New Roman" w:hAnsi="Times New Roman"/>
          <w:sz w:val="24"/>
          <w:szCs w:val="24"/>
          <w:lang w:eastAsia="nl-NL"/>
        </w:rPr>
        <w:t>-</w:t>
      </w:r>
      <w:r w:rsidRPr="00EB4F01">
        <w:rPr>
          <w:rFonts w:ascii="Times New Roman" w:hAnsi="Times New Roman"/>
          <w:sz w:val="24"/>
          <w:szCs w:val="24"/>
          <w:lang w:eastAsia="nl-NL"/>
        </w:rPr>
        <w:t>wijzing</w:t>
      </w:r>
      <w:proofErr w:type="spellEnd"/>
      <w:r w:rsidRPr="00EB4F01">
        <w:rPr>
          <w:rFonts w:ascii="Times New Roman" w:hAnsi="Times New Roman"/>
          <w:sz w:val="24"/>
          <w:szCs w:val="24"/>
          <w:lang w:eastAsia="nl-NL"/>
        </w:rPr>
        <w:t xml:space="preserve"> naar de urgentie op de hoogte </w:t>
      </w:r>
      <w:r>
        <w:rPr>
          <w:rFonts w:ascii="Times New Roman" w:hAnsi="Times New Roman"/>
          <w:sz w:val="24"/>
          <w:szCs w:val="24"/>
          <w:lang w:eastAsia="nl-NL"/>
        </w:rPr>
        <w:t xml:space="preserve">te </w:t>
      </w:r>
      <w:r w:rsidRPr="00EB4F01">
        <w:rPr>
          <w:rFonts w:ascii="Times New Roman" w:hAnsi="Times New Roman"/>
          <w:sz w:val="24"/>
          <w:szCs w:val="24"/>
          <w:lang w:eastAsia="nl-NL"/>
        </w:rPr>
        <w:t>brengen en verzoeken m</w:t>
      </w:r>
      <w:r>
        <w:rPr>
          <w:rFonts w:ascii="Times New Roman" w:hAnsi="Times New Roman"/>
          <w:sz w:val="24"/>
          <w:szCs w:val="24"/>
          <w:lang w:eastAsia="nl-NL"/>
        </w:rPr>
        <w:t>aximale medewerking te verlenen.</w:t>
      </w:r>
    </w:p>
    <w:p w:rsidR="009334C1" w:rsidRPr="00EB4F01" w:rsidRDefault="009334C1" w:rsidP="00D33EE9">
      <w:pPr>
        <w:autoSpaceDE w:val="0"/>
        <w:autoSpaceDN w:val="0"/>
        <w:adjustRightInd w:val="0"/>
        <w:spacing w:after="0" w:line="240" w:lineRule="auto"/>
        <w:rPr>
          <w:rFonts w:ascii="Times New Roman" w:hAnsi="Times New Roman"/>
          <w:sz w:val="24"/>
          <w:szCs w:val="24"/>
          <w:lang w:eastAsia="nl-NL"/>
        </w:rPr>
      </w:pPr>
    </w:p>
    <w:p w:rsidR="009334C1" w:rsidRPr="00EA2ECB" w:rsidRDefault="009334C1" w:rsidP="00D33EE9">
      <w:pPr>
        <w:spacing w:after="0" w:line="240" w:lineRule="auto"/>
        <w:jc w:val="both"/>
        <w:rPr>
          <w:rFonts w:ascii="Times New Roman" w:hAnsi="Times New Roman"/>
          <w:sz w:val="24"/>
          <w:szCs w:val="24"/>
          <w:u w:val="single"/>
          <w:lang w:eastAsia="nl-NL"/>
        </w:rPr>
      </w:pPr>
      <w:r>
        <w:rPr>
          <w:rFonts w:ascii="Times New Roman" w:hAnsi="Times New Roman"/>
          <w:sz w:val="24"/>
          <w:szCs w:val="24"/>
          <w:u w:val="single"/>
          <w:lang w:eastAsia="nl-NL"/>
        </w:rPr>
        <w:br w:type="page"/>
      </w:r>
      <w:r w:rsidRPr="00EA2ECB">
        <w:rPr>
          <w:rFonts w:ascii="Times New Roman" w:hAnsi="Times New Roman"/>
          <w:sz w:val="24"/>
          <w:szCs w:val="24"/>
          <w:u w:val="single"/>
          <w:lang w:eastAsia="nl-NL"/>
        </w:rPr>
        <w:lastRenderedPageBreak/>
        <w:t>COLLEGEBESLUIT:</w:t>
      </w:r>
    </w:p>
    <w:p w:rsidR="009334C1" w:rsidRPr="00EB4F01" w:rsidRDefault="009334C1" w:rsidP="00D33EE9">
      <w:pPr>
        <w:spacing w:after="0" w:line="240" w:lineRule="auto"/>
        <w:jc w:val="both"/>
        <w:rPr>
          <w:rFonts w:ascii="Times New Roman" w:hAnsi="Times New Roman"/>
          <w:sz w:val="24"/>
          <w:szCs w:val="24"/>
          <w:u w:val="single"/>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De drie colleges hebben eveneens op 7 oktober jl. besloten</w:t>
      </w:r>
      <w:r w:rsidRPr="00EB4F01">
        <w:rPr>
          <w:rFonts w:ascii="Times New Roman" w:hAnsi="Times New Roman"/>
          <w:sz w:val="24"/>
          <w:szCs w:val="24"/>
          <w:lang w:eastAsia="nl-NL"/>
        </w:rPr>
        <w:t xml:space="preserve"> om vanuit de denkrichting zoals deze door BMC in het beslisdocument is geformuleerd te bouwen aan de realisatie van één organisatie waarin ISD en Fivelingo zijn geïntegreerd en bestaande uit drie onderdelen namelijk:</w:t>
      </w: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-1- afdeling uitkeringen en verstrekkingen</w:t>
      </w: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-2- beschut werken zowel centraal als decentraal</w:t>
      </w: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-3- </w:t>
      </w:r>
      <w:proofErr w:type="spellStart"/>
      <w:r w:rsidRPr="00EB4F01">
        <w:rPr>
          <w:rFonts w:ascii="Times New Roman" w:hAnsi="Times New Roman"/>
          <w:sz w:val="24"/>
          <w:szCs w:val="24"/>
          <w:lang w:eastAsia="nl-NL"/>
        </w:rPr>
        <w:t>reïntegratie</w:t>
      </w:r>
      <w:proofErr w:type="spellEnd"/>
    </w:p>
    <w:p w:rsidR="009334C1" w:rsidRPr="00EB4F01" w:rsidRDefault="009334C1" w:rsidP="00D33EE9">
      <w:pPr>
        <w:spacing w:after="0" w:line="240" w:lineRule="auto"/>
        <w:jc w:val="both"/>
        <w:rPr>
          <w:rFonts w:ascii="Times New Roman" w:hAnsi="Times New Roman"/>
          <w:sz w:val="24"/>
          <w:szCs w:val="24"/>
          <w:lang w:eastAsia="nl-NL"/>
        </w:rPr>
      </w:pPr>
    </w:p>
    <w:p w:rsidR="009334C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nieuwe organisatie moet qua taakstelling en output </w:t>
      </w:r>
      <w:r w:rsidRPr="00EB4F01">
        <w:rPr>
          <w:rFonts w:ascii="Times New Roman" w:hAnsi="Times New Roman"/>
          <w:sz w:val="24"/>
          <w:szCs w:val="24"/>
          <w:u w:val="single"/>
          <w:lang w:eastAsia="nl-NL"/>
        </w:rPr>
        <w:t>aansluiten op het beleid</w:t>
      </w:r>
      <w:r w:rsidRPr="00EB4F01">
        <w:rPr>
          <w:rFonts w:ascii="Times New Roman" w:hAnsi="Times New Roman"/>
          <w:sz w:val="24"/>
          <w:szCs w:val="24"/>
          <w:lang w:eastAsia="nl-NL"/>
        </w:rPr>
        <w:t xml:space="preserve"> van de betrokken gemeenten en op de doelen van de participatiewet. De kosten van de nieuwe organisatie moeten op langere termijn passen </w:t>
      </w:r>
      <w:r w:rsidRPr="00EB4F01">
        <w:rPr>
          <w:rFonts w:ascii="Times New Roman" w:hAnsi="Times New Roman"/>
          <w:sz w:val="24"/>
          <w:szCs w:val="24"/>
          <w:u w:val="single"/>
          <w:lang w:eastAsia="nl-NL"/>
        </w:rPr>
        <w:t>binnen de beschikbare financiële kaders</w:t>
      </w:r>
      <w:r w:rsidRPr="00EB4F01">
        <w:rPr>
          <w:rFonts w:ascii="Times New Roman" w:hAnsi="Times New Roman"/>
          <w:sz w:val="24"/>
          <w:szCs w:val="24"/>
          <w:lang w:eastAsia="nl-NL"/>
        </w:rPr>
        <w:t>.</w:t>
      </w:r>
    </w:p>
    <w:p w:rsidR="009334C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Er ontstaat één organisatie waarbij wordt aangegeven op </w:t>
      </w:r>
      <w:r w:rsidRPr="003811C3">
        <w:rPr>
          <w:rFonts w:ascii="Times New Roman" w:hAnsi="Times New Roman"/>
          <w:sz w:val="24"/>
          <w:szCs w:val="24"/>
          <w:u w:val="single"/>
          <w:lang w:eastAsia="nl-NL"/>
        </w:rPr>
        <w:t>welke wijze beleid</w:t>
      </w:r>
      <w:r>
        <w:rPr>
          <w:rFonts w:ascii="Times New Roman" w:hAnsi="Times New Roman"/>
          <w:sz w:val="24"/>
          <w:szCs w:val="24"/>
          <w:lang w:eastAsia="nl-NL"/>
        </w:rPr>
        <w:t xml:space="preserve"> wordt gepositioneerd (met onderscheid naar strategisch, tactisch en </w:t>
      </w:r>
      <w:proofErr w:type="spellStart"/>
      <w:r>
        <w:rPr>
          <w:rFonts w:ascii="Times New Roman" w:hAnsi="Times New Roman"/>
          <w:sz w:val="24"/>
          <w:szCs w:val="24"/>
          <w:lang w:eastAsia="nl-NL"/>
        </w:rPr>
        <w:t>oparationeel</w:t>
      </w:r>
      <w:proofErr w:type="spellEnd"/>
      <w:r>
        <w:rPr>
          <w:rFonts w:ascii="Times New Roman" w:hAnsi="Times New Roman"/>
          <w:sz w:val="24"/>
          <w:szCs w:val="24"/>
          <w:lang w:eastAsia="nl-NL"/>
        </w:rPr>
        <w:t xml:space="preserve"> beleid) in relatie tot de gemeenten c.q. bij de gemeenten</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Fase I. (1-10-2014 tot 1-1-2015):</w:t>
      </w:r>
    </w:p>
    <w:p w:rsidR="009334C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In de eerste fase gaan de DAL-secretarissen een voorstel doen voor de vorming van een tijdelijke directiestructuur voor ISD en Fivelingo, waarbij één directeur wordt aangewezen als directievoorzitter. De directievoorzitter is tevens kwartiermaker en eerste aanspreekpunt. </w:t>
      </w:r>
      <w:r>
        <w:rPr>
          <w:rFonts w:ascii="Times New Roman" w:hAnsi="Times New Roman"/>
          <w:sz w:val="24"/>
          <w:szCs w:val="24"/>
          <w:lang w:eastAsia="nl-NL"/>
        </w:rPr>
        <w:t xml:space="preserve">Ook wordt in de eerste fase op financieel en organisatorisch niveau uitgewerkt wat de samenwerking gaat opleveren aan inkomsten en zonodig extra uitgaven. </w:t>
      </w:r>
    </w:p>
    <w:p w:rsidR="009334C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De gezamenlijke directie </w:t>
      </w:r>
      <w:r w:rsidRPr="00533B75">
        <w:rPr>
          <w:rFonts w:ascii="Times New Roman" w:hAnsi="Times New Roman"/>
          <w:b/>
          <w:sz w:val="24"/>
          <w:szCs w:val="24"/>
          <w:lang w:eastAsia="nl-NL"/>
        </w:rPr>
        <w:t>gaat per onmiddellijk in</w:t>
      </w:r>
      <w:r>
        <w:rPr>
          <w:rFonts w:ascii="Times New Roman" w:hAnsi="Times New Roman"/>
          <w:sz w:val="24"/>
          <w:szCs w:val="24"/>
          <w:lang w:eastAsia="nl-NL"/>
        </w:rPr>
        <w:t xml:space="preserve">, met een directievoorzitter tevens kwartiermaker voor </w:t>
      </w:r>
      <w:r w:rsidRPr="00533B75">
        <w:rPr>
          <w:rFonts w:ascii="Times New Roman" w:hAnsi="Times New Roman"/>
          <w:b/>
          <w:sz w:val="24"/>
          <w:szCs w:val="24"/>
          <w:lang w:eastAsia="nl-NL"/>
        </w:rPr>
        <w:t>fase I én II</w:t>
      </w:r>
      <w:r>
        <w:rPr>
          <w:rFonts w:ascii="Times New Roman" w:hAnsi="Times New Roman"/>
          <w:sz w:val="24"/>
          <w:szCs w:val="24"/>
          <w:lang w:eastAsia="nl-NL"/>
        </w:rPr>
        <w:t>.</w:t>
      </w:r>
    </w:p>
    <w:p w:rsidR="009334C1" w:rsidRPr="00EB4F01" w:rsidRDefault="009334C1" w:rsidP="00D33EE9">
      <w:pPr>
        <w:spacing w:after="0" w:line="240" w:lineRule="auto"/>
        <w:jc w:val="both"/>
        <w:rPr>
          <w:rFonts w:ascii="Times New Roman" w:hAnsi="Times New Roman"/>
          <w:sz w:val="24"/>
          <w:szCs w:val="24"/>
          <w:lang w:eastAsia="nl-NL"/>
        </w:rPr>
      </w:pPr>
    </w:p>
    <w:p w:rsidR="009334C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NB: de </w:t>
      </w:r>
      <w:r w:rsidRPr="00533B75">
        <w:rPr>
          <w:rFonts w:ascii="Times New Roman" w:hAnsi="Times New Roman"/>
          <w:b/>
          <w:sz w:val="24"/>
          <w:szCs w:val="24"/>
          <w:lang w:eastAsia="nl-NL"/>
        </w:rPr>
        <w:t>definitieve invulling</w:t>
      </w:r>
      <w:r w:rsidRPr="00EB4F01">
        <w:rPr>
          <w:rFonts w:ascii="Times New Roman" w:hAnsi="Times New Roman"/>
          <w:sz w:val="24"/>
          <w:szCs w:val="24"/>
          <w:lang w:eastAsia="nl-NL"/>
        </w:rPr>
        <w:t xml:space="preserve"> van de directiefunctie in de beoogde gefuseerde instelling staat los van deze invulling</w:t>
      </w:r>
      <w:r>
        <w:rPr>
          <w:rFonts w:ascii="Times New Roman" w:hAnsi="Times New Roman"/>
          <w:sz w:val="24"/>
          <w:szCs w:val="24"/>
          <w:lang w:eastAsia="nl-NL"/>
        </w:rPr>
        <w:t>.</w:t>
      </w:r>
    </w:p>
    <w:p w:rsidR="009334C1" w:rsidRPr="00EB4F01" w:rsidRDefault="009334C1" w:rsidP="00D33EE9">
      <w:pPr>
        <w:spacing w:after="0" w:line="240" w:lineRule="auto"/>
        <w:jc w:val="both"/>
        <w:rPr>
          <w:rFonts w:ascii="Times New Roman" w:hAnsi="Times New Roman"/>
          <w:sz w:val="24"/>
          <w:szCs w:val="24"/>
          <w:lang w:eastAsia="nl-NL"/>
        </w:rPr>
      </w:pPr>
    </w:p>
    <w:p w:rsidR="009334C1" w:rsidRDefault="009334C1" w:rsidP="00D33EE9">
      <w:pPr>
        <w:spacing w:after="0" w:line="240" w:lineRule="auto"/>
        <w:jc w:val="both"/>
        <w:rPr>
          <w:rFonts w:ascii="Times New Roman" w:hAnsi="Times New Roman"/>
          <w:sz w:val="24"/>
          <w:szCs w:val="24"/>
          <w:lang w:eastAsia="nl-NL"/>
        </w:rPr>
      </w:pPr>
      <w:r w:rsidRPr="00533B75">
        <w:rPr>
          <w:rFonts w:ascii="Times New Roman" w:hAnsi="Times New Roman"/>
          <w:b/>
          <w:sz w:val="24"/>
          <w:szCs w:val="24"/>
          <w:lang w:eastAsia="nl-NL"/>
        </w:rPr>
        <w:t xml:space="preserve">Meteen vanaf fase 1 vergaderen de </w:t>
      </w:r>
      <w:proofErr w:type="spellStart"/>
      <w:r w:rsidRPr="00533B75">
        <w:rPr>
          <w:rFonts w:ascii="Times New Roman" w:hAnsi="Times New Roman"/>
          <w:b/>
          <w:sz w:val="24"/>
          <w:szCs w:val="24"/>
          <w:lang w:eastAsia="nl-NL"/>
        </w:rPr>
        <w:t>DB's</w:t>
      </w:r>
      <w:proofErr w:type="spellEnd"/>
      <w:r w:rsidRPr="00EB4F01">
        <w:rPr>
          <w:rFonts w:ascii="Times New Roman" w:hAnsi="Times New Roman"/>
          <w:sz w:val="24"/>
          <w:szCs w:val="24"/>
          <w:lang w:eastAsia="nl-NL"/>
        </w:rPr>
        <w:t xml:space="preserve"> van beide instellingen gezamenlijk. De huidige voorzitters van Fivelingo en ISD zijn mevrouw Usmany en de heer Joostens</w:t>
      </w:r>
      <w:r>
        <w:rPr>
          <w:rFonts w:ascii="Times New Roman" w:hAnsi="Times New Roman"/>
          <w:sz w:val="24"/>
          <w:szCs w:val="24"/>
          <w:lang w:eastAsia="nl-NL"/>
        </w:rPr>
        <w:t xml:space="preserve">. De heer Schollema zal als bestuurlijk opdrachtgever voor de transitie Participatie fungeren en als voorzitter van de gezamenlijke </w:t>
      </w:r>
      <w:proofErr w:type="spellStart"/>
      <w:r>
        <w:rPr>
          <w:rFonts w:ascii="Times New Roman" w:hAnsi="Times New Roman"/>
          <w:sz w:val="24"/>
          <w:szCs w:val="24"/>
          <w:lang w:eastAsia="nl-NL"/>
        </w:rPr>
        <w:t>DB’s</w:t>
      </w:r>
      <w:proofErr w:type="spellEnd"/>
      <w:r>
        <w:rPr>
          <w:rFonts w:ascii="Times New Roman" w:hAnsi="Times New Roman"/>
          <w:sz w:val="24"/>
          <w:szCs w:val="24"/>
          <w:lang w:eastAsia="nl-NL"/>
        </w:rPr>
        <w:t xml:space="preserve">. </w:t>
      </w:r>
    </w:p>
    <w:p w:rsidR="009334C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w:t>
      </w:r>
      <w:proofErr w:type="spellStart"/>
      <w:r w:rsidRPr="00EB4F01">
        <w:rPr>
          <w:rFonts w:ascii="Times New Roman" w:hAnsi="Times New Roman"/>
          <w:sz w:val="24"/>
          <w:szCs w:val="24"/>
          <w:lang w:eastAsia="nl-NL"/>
        </w:rPr>
        <w:t>AB's</w:t>
      </w:r>
      <w:proofErr w:type="spellEnd"/>
      <w:r w:rsidRPr="00EB4F01">
        <w:rPr>
          <w:rFonts w:ascii="Times New Roman" w:hAnsi="Times New Roman"/>
          <w:sz w:val="24"/>
          <w:szCs w:val="24"/>
          <w:lang w:eastAsia="nl-NL"/>
        </w:rPr>
        <w:t xml:space="preserve"> van beide instellingen vergaderen vooralsnog </w:t>
      </w:r>
      <w:r w:rsidRPr="00533B75">
        <w:rPr>
          <w:rFonts w:ascii="Times New Roman" w:hAnsi="Times New Roman"/>
          <w:b/>
          <w:sz w:val="24"/>
          <w:szCs w:val="24"/>
          <w:lang w:eastAsia="nl-NL"/>
        </w:rPr>
        <w:t>niet samen</w:t>
      </w:r>
      <w:r w:rsidRPr="00EB4F01">
        <w:rPr>
          <w:rFonts w:ascii="Times New Roman" w:hAnsi="Times New Roman"/>
          <w:sz w:val="24"/>
          <w:szCs w:val="24"/>
          <w:lang w:eastAsia="nl-NL"/>
        </w:rPr>
        <w:t xml:space="preserve"> (wellicht na een half jaar wel)  omdat er daarvoor eerst voldoende geschikte gezamenlijke agendastukken voorbereid moeten worden. Uiteraard worden de AB-leden al wel via het gezamenlijk DB geïnformeerd over de voortgang.</w:t>
      </w:r>
      <w:r>
        <w:rPr>
          <w:rFonts w:ascii="Times New Roman" w:hAnsi="Times New Roman"/>
          <w:sz w:val="24"/>
          <w:szCs w:val="24"/>
          <w:lang w:eastAsia="nl-NL"/>
        </w:rPr>
        <w:t xml:space="preserve"> Ook wordt in de eerste fase op financieel en organisatorisch niveau uitgewerkt wat de samenwerking gaat opleveren aan inkomsten en zonodig extra uitgaven.</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Omvormingsplan op hoofdlijnen:</w:t>
      </w: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Daarnaast geven de samenwerkende DAL-gemeentesecretarissen de aangewezen directievoorzitter/kwartiermaker opdracht om in deze fase een organisatorisch en financieel </w:t>
      </w:r>
      <w:r w:rsidRPr="00EB4F01">
        <w:rPr>
          <w:rFonts w:ascii="Times New Roman" w:hAnsi="Times New Roman"/>
          <w:sz w:val="24"/>
          <w:szCs w:val="24"/>
          <w:u w:val="single"/>
          <w:lang w:eastAsia="nl-NL"/>
        </w:rPr>
        <w:t>omvormingsplan op hoofdlijnen</w:t>
      </w:r>
      <w:r w:rsidRPr="00EB4F01">
        <w:rPr>
          <w:rFonts w:ascii="Times New Roman" w:hAnsi="Times New Roman"/>
          <w:sz w:val="24"/>
          <w:szCs w:val="24"/>
          <w:lang w:eastAsia="nl-NL"/>
        </w:rPr>
        <w:t xml:space="preserve"> op te stellen en wel zoveel mogelijk in samenwerking met het overige management. Onderdeel van het omvormingsplan is een </w:t>
      </w:r>
      <w:r>
        <w:rPr>
          <w:rFonts w:ascii="Times New Roman" w:hAnsi="Times New Roman"/>
          <w:sz w:val="24"/>
          <w:szCs w:val="24"/>
          <w:lang w:eastAsia="nl-NL"/>
        </w:rPr>
        <w:t xml:space="preserve">stappenplan naar </w:t>
      </w:r>
      <w:r w:rsidRPr="00EB4F01">
        <w:rPr>
          <w:rFonts w:ascii="Times New Roman" w:hAnsi="Times New Roman"/>
          <w:sz w:val="24"/>
          <w:szCs w:val="24"/>
          <w:lang w:eastAsia="nl-NL"/>
        </w:rPr>
        <w:t>de  fusie van ISD en Fivelingo</w:t>
      </w:r>
      <w:r>
        <w:rPr>
          <w:rFonts w:ascii="Times New Roman" w:hAnsi="Times New Roman"/>
          <w:sz w:val="24"/>
          <w:szCs w:val="24"/>
          <w:lang w:eastAsia="nl-NL"/>
        </w:rPr>
        <w:t xml:space="preserve"> op 1 januari 2016, daarin opgenomen dat er voor 2016 een gezamenlijke begroting wordt opgesteld.</w:t>
      </w:r>
      <w:r w:rsidRPr="00EB4F01">
        <w:rPr>
          <w:rFonts w:ascii="Times New Roman" w:hAnsi="Times New Roman"/>
          <w:sz w:val="24"/>
          <w:szCs w:val="24"/>
          <w:lang w:eastAsia="nl-NL"/>
        </w:rPr>
        <w:t xml:space="preserve"> </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p>
    <w:p w:rsidR="009334C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samenwerkende DAL-gemeentesecretarissen </w:t>
      </w:r>
      <w:r>
        <w:rPr>
          <w:rFonts w:ascii="Times New Roman" w:hAnsi="Times New Roman"/>
          <w:sz w:val="24"/>
          <w:szCs w:val="24"/>
          <w:lang w:eastAsia="nl-NL"/>
        </w:rPr>
        <w:t xml:space="preserve">hebben </w:t>
      </w:r>
      <w:r w:rsidRPr="00D414F5">
        <w:rPr>
          <w:rFonts w:ascii="Times New Roman" w:hAnsi="Times New Roman"/>
          <w:b/>
          <w:sz w:val="24"/>
          <w:szCs w:val="24"/>
          <w:lang w:eastAsia="nl-NL"/>
        </w:rPr>
        <w:t>de heer H.B.J. Mulder</w:t>
      </w:r>
      <w:r>
        <w:rPr>
          <w:rFonts w:ascii="Times New Roman" w:hAnsi="Times New Roman"/>
          <w:sz w:val="24"/>
          <w:szCs w:val="24"/>
          <w:lang w:eastAsia="nl-NL"/>
        </w:rPr>
        <w:t xml:space="preserve"> aangewezen als </w:t>
      </w:r>
      <w:r w:rsidRPr="00EB4F01">
        <w:rPr>
          <w:rFonts w:ascii="Times New Roman" w:hAnsi="Times New Roman"/>
          <w:sz w:val="24"/>
          <w:szCs w:val="24"/>
          <w:lang w:eastAsia="nl-NL"/>
        </w:rPr>
        <w:t xml:space="preserve">aanspreekpunt voor </w:t>
      </w:r>
      <w:r>
        <w:rPr>
          <w:rFonts w:ascii="Times New Roman" w:hAnsi="Times New Roman"/>
          <w:sz w:val="24"/>
          <w:szCs w:val="24"/>
          <w:lang w:eastAsia="nl-NL"/>
        </w:rPr>
        <w:t xml:space="preserve">het </w:t>
      </w:r>
      <w:r w:rsidRPr="00EB4F01">
        <w:rPr>
          <w:rFonts w:ascii="Times New Roman" w:hAnsi="Times New Roman"/>
          <w:sz w:val="24"/>
          <w:szCs w:val="24"/>
          <w:lang w:eastAsia="nl-NL"/>
        </w:rPr>
        <w:t xml:space="preserve">overleg met de bestuurlijk opdrachtgever, de kwartiermaker en </w:t>
      </w:r>
      <w:proofErr w:type="spellStart"/>
      <w:r w:rsidRPr="00EB4F01">
        <w:rPr>
          <w:rFonts w:ascii="Times New Roman" w:hAnsi="Times New Roman"/>
          <w:sz w:val="24"/>
          <w:szCs w:val="24"/>
          <w:lang w:eastAsia="nl-NL"/>
        </w:rPr>
        <w:t>DB’s</w:t>
      </w:r>
      <w:proofErr w:type="spellEnd"/>
      <w:r w:rsidRPr="00EB4F01">
        <w:rPr>
          <w:rFonts w:ascii="Times New Roman" w:hAnsi="Times New Roman"/>
          <w:sz w:val="24"/>
          <w:szCs w:val="24"/>
          <w:lang w:eastAsia="nl-NL"/>
        </w:rPr>
        <w:t>/</w:t>
      </w:r>
      <w:proofErr w:type="spellStart"/>
      <w:r w:rsidRPr="00EB4F01">
        <w:rPr>
          <w:rFonts w:ascii="Times New Roman" w:hAnsi="Times New Roman"/>
          <w:sz w:val="24"/>
          <w:szCs w:val="24"/>
          <w:lang w:eastAsia="nl-NL"/>
        </w:rPr>
        <w:t>AB’s</w:t>
      </w:r>
      <w:proofErr w:type="spellEnd"/>
      <w:r w:rsidRPr="00EB4F01">
        <w:rPr>
          <w:rFonts w:ascii="Times New Roman" w:hAnsi="Times New Roman"/>
          <w:sz w:val="24"/>
          <w:szCs w:val="24"/>
          <w:lang w:eastAsia="nl-NL"/>
        </w:rPr>
        <w:t>.</w:t>
      </w:r>
      <w:r>
        <w:rPr>
          <w:rFonts w:ascii="Times New Roman" w:hAnsi="Times New Roman"/>
          <w:sz w:val="24"/>
          <w:szCs w:val="24"/>
          <w:lang w:eastAsia="nl-NL"/>
        </w:rPr>
        <w:t xml:space="preserve"> De kwartiermaker rapporteert en levert ook de gevraagde producten op aan hem.</w:t>
      </w: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 </w:t>
      </w: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Fase II. (1-1-2015 tot 1-4-2015)</w:t>
      </w:r>
      <w:r>
        <w:rPr>
          <w:rFonts w:ascii="Times New Roman" w:hAnsi="Times New Roman"/>
          <w:sz w:val="24"/>
          <w:szCs w:val="24"/>
          <w:u w:val="single"/>
          <w:lang w:eastAsia="nl-NL"/>
        </w:rPr>
        <w:t xml:space="preserve"> </w:t>
      </w:r>
      <w:r w:rsidRPr="00EB4F01">
        <w:rPr>
          <w:rFonts w:ascii="Times New Roman" w:hAnsi="Times New Roman"/>
          <w:sz w:val="24"/>
          <w:szCs w:val="24"/>
          <w:u w:val="single"/>
          <w:lang w:eastAsia="nl-NL"/>
        </w:rPr>
        <w:t>nadere uitwerking omvormingsplan:</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tweede fase bestaat uit de </w:t>
      </w:r>
      <w:r w:rsidRPr="00EB4F01">
        <w:rPr>
          <w:rFonts w:ascii="Times New Roman" w:hAnsi="Times New Roman"/>
          <w:sz w:val="24"/>
          <w:szCs w:val="24"/>
          <w:u w:val="single"/>
          <w:lang w:eastAsia="nl-NL"/>
        </w:rPr>
        <w:t>uitwerking</w:t>
      </w:r>
      <w:r w:rsidRPr="00EB4F01">
        <w:rPr>
          <w:rFonts w:ascii="Times New Roman" w:hAnsi="Times New Roman"/>
          <w:sz w:val="24"/>
          <w:szCs w:val="24"/>
          <w:lang w:eastAsia="nl-NL"/>
        </w:rPr>
        <w:t xml:space="preserve"> van het omvormingsplan dat op 1-1-2015 is opgeleverd door de kwartiermaker. De uitwerking moet er toe leiden dat op 1-4-2015 gestart kan worden met de daadwerkelijke implementatie van de uitwerking. In </w:t>
      </w:r>
      <w:r>
        <w:rPr>
          <w:rFonts w:ascii="Times New Roman" w:hAnsi="Times New Roman"/>
          <w:sz w:val="24"/>
          <w:szCs w:val="24"/>
          <w:lang w:eastAsia="nl-NL"/>
        </w:rPr>
        <w:t>de uitwerking van het omvormingsplan w</w:t>
      </w:r>
      <w:r w:rsidRPr="00EB4F01">
        <w:rPr>
          <w:rFonts w:ascii="Times New Roman" w:hAnsi="Times New Roman"/>
          <w:sz w:val="24"/>
          <w:szCs w:val="24"/>
          <w:lang w:eastAsia="nl-NL"/>
        </w:rPr>
        <w:t>ordt expliciet aandacht besteed aan:</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numPr>
          <w:ilvl w:val="0"/>
          <w:numId w:val="3"/>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effecten van de Participatiewet (incl. kansen en risico’s) en hoe daarop te anticiperen,</w:t>
      </w:r>
    </w:p>
    <w:p w:rsidR="009334C1" w:rsidRPr="00EB4F01" w:rsidRDefault="009334C1" w:rsidP="00D33EE9">
      <w:pPr>
        <w:spacing w:after="0" w:line="240" w:lineRule="auto"/>
        <w:ind w:left="720"/>
        <w:jc w:val="both"/>
        <w:rPr>
          <w:rFonts w:ascii="Times New Roman" w:hAnsi="Times New Roman"/>
          <w:sz w:val="24"/>
          <w:szCs w:val="24"/>
          <w:lang w:eastAsia="nl-NL"/>
        </w:rPr>
      </w:pPr>
    </w:p>
    <w:p w:rsidR="009334C1" w:rsidRPr="00EB4F01" w:rsidRDefault="009334C1" w:rsidP="00D33EE9">
      <w:pPr>
        <w:numPr>
          <w:ilvl w:val="0"/>
          <w:numId w:val="3"/>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toekomstige ontwikkelingen (incl. kansen en risico’s) en hoe daarop te anticiperen,</w:t>
      </w:r>
    </w:p>
    <w:p w:rsidR="009334C1" w:rsidRPr="00EB4F01" w:rsidRDefault="009334C1" w:rsidP="00D33EE9">
      <w:pPr>
        <w:spacing w:after="0" w:line="240" w:lineRule="auto"/>
        <w:ind w:left="720"/>
        <w:jc w:val="both"/>
        <w:rPr>
          <w:rFonts w:ascii="Times New Roman" w:hAnsi="Times New Roman"/>
          <w:sz w:val="24"/>
          <w:szCs w:val="24"/>
          <w:lang w:eastAsia="nl-NL"/>
        </w:rPr>
      </w:pPr>
    </w:p>
    <w:p w:rsidR="009334C1" w:rsidRPr="00EB4F01" w:rsidRDefault="009334C1" w:rsidP="00D33EE9">
      <w:pPr>
        <w:numPr>
          <w:ilvl w:val="0"/>
          <w:numId w:val="3"/>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samenvoegen van bedrijfsonderdelen van beide organisaties (doelmatigheidswinst),</w:t>
      </w:r>
    </w:p>
    <w:p w:rsidR="009334C1" w:rsidRPr="00EB4F01" w:rsidRDefault="009334C1" w:rsidP="00D33EE9">
      <w:pPr>
        <w:spacing w:after="0" w:line="240" w:lineRule="auto"/>
        <w:ind w:left="720"/>
        <w:jc w:val="both"/>
        <w:rPr>
          <w:rFonts w:ascii="Times New Roman" w:hAnsi="Times New Roman"/>
          <w:sz w:val="24"/>
          <w:szCs w:val="24"/>
          <w:lang w:eastAsia="nl-NL"/>
        </w:rPr>
      </w:pPr>
    </w:p>
    <w:p w:rsidR="009334C1" w:rsidRPr="00EB4F01" w:rsidRDefault="009334C1" w:rsidP="00D33EE9">
      <w:pPr>
        <w:numPr>
          <w:ilvl w:val="0"/>
          <w:numId w:val="3"/>
        </w:num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het huisvestingsvraagstuk en de </w:t>
      </w:r>
      <w:r w:rsidRPr="00EB4F01">
        <w:rPr>
          <w:rFonts w:ascii="Times New Roman" w:hAnsi="Times New Roman"/>
          <w:sz w:val="24"/>
          <w:szCs w:val="24"/>
          <w:lang w:eastAsia="nl-NL"/>
        </w:rPr>
        <w:t>toekomst van het gebouw van Fivelingo,</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numPr>
          <w:ilvl w:val="0"/>
          <w:numId w:val="3"/>
        </w:num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financiële effecten van de voorgestelde koers op langere termijn</w:t>
      </w:r>
      <w:r>
        <w:rPr>
          <w:rFonts w:ascii="Times New Roman" w:hAnsi="Times New Roman"/>
          <w:sz w:val="24"/>
          <w:szCs w:val="24"/>
          <w:lang w:eastAsia="nl-NL"/>
        </w:rPr>
        <w:t>.</w:t>
      </w:r>
    </w:p>
    <w:p w:rsidR="009334C1" w:rsidRPr="00EB4F01" w:rsidRDefault="009334C1" w:rsidP="00D33EE9">
      <w:pPr>
        <w:spacing w:after="0" w:line="240" w:lineRule="auto"/>
        <w:ind w:left="708"/>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Fase III. (1-4-2015 tot 1-1-2016 (implementatie en daadwerkelijke fusie en transformatie):</w:t>
      </w:r>
    </w:p>
    <w:p w:rsidR="009334C1" w:rsidRPr="00EB4F01" w:rsidRDefault="009334C1" w:rsidP="00D33EE9">
      <w:pPr>
        <w:spacing w:after="0" w:line="240" w:lineRule="auto"/>
        <w:jc w:val="both"/>
        <w:rPr>
          <w:rFonts w:ascii="Times New Roman" w:hAnsi="Times New Roman"/>
          <w:sz w:val="24"/>
          <w:szCs w:val="24"/>
          <w:u w:val="single"/>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derde fase is de daadwerkelijke fusie van beide instellingen ISD en Fivelingo. </w:t>
      </w:r>
      <w:r>
        <w:rPr>
          <w:rFonts w:ascii="Times New Roman" w:hAnsi="Times New Roman"/>
          <w:sz w:val="24"/>
          <w:szCs w:val="24"/>
          <w:lang w:eastAsia="nl-NL"/>
        </w:rPr>
        <w:t xml:space="preserve">Het fusieproces wordt onder leiding van een door de opdrachtgever aan te wijzen kwartiermaker uitgevoerd. Daarnaast is deze kwartiermaker verantwoordelijk voor het begeleiden van het inrichtingsproces tot het moment dat de beoogd directeur is aangetrokken. Het inrichtingsproces betreft het geheel van de disciplines; werkprocessen, personele inrichting, juridische verankering, financiële inrichting, informatie technische inrichting e.d. </w:t>
      </w:r>
      <w:r w:rsidRPr="00EB4F01">
        <w:rPr>
          <w:rFonts w:ascii="Times New Roman" w:hAnsi="Times New Roman"/>
          <w:sz w:val="24"/>
          <w:szCs w:val="24"/>
          <w:lang w:eastAsia="nl-NL"/>
        </w:rPr>
        <w:t>Het jaar 2015 is een overgangsjaar. Vanaf 2016 is er sprake van één organisatie, één budget en één begroting.</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Ook vindt in de</w:t>
      </w:r>
      <w:r>
        <w:rPr>
          <w:rFonts w:ascii="Times New Roman" w:hAnsi="Times New Roman"/>
          <w:sz w:val="24"/>
          <w:szCs w:val="24"/>
          <w:lang w:eastAsia="nl-NL"/>
        </w:rPr>
        <w:t>ze</w:t>
      </w:r>
      <w:r w:rsidRPr="00EB4F01">
        <w:rPr>
          <w:rFonts w:ascii="Times New Roman" w:hAnsi="Times New Roman"/>
          <w:sz w:val="24"/>
          <w:szCs w:val="24"/>
          <w:lang w:eastAsia="nl-NL"/>
        </w:rPr>
        <w:t xml:space="preserve"> fase een inhoudelijke transformatie plaats waarbij het accent ligt op het bereiken van de doelen zoals weergegeven in de </w:t>
      </w:r>
      <w:r>
        <w:rPr>
          <w:rFonts w:ascii="Times New Roman" w:hAnsi="Times New Roman"/>
          <w:sz w:val="24"/>
          <w:szCs w:val="24"/>
          <w:lang w:eastAsia="nl-NL"/>
        </w:rPr>
        <w:t xml:space="preserve">nota ‘Participatie in de </w:t>
      </w:r>
      <w:proofErr w:type="spellStart"/>
      <w:r>
        <w:rPr>
          <w:rFonts w:ascii="Times New Roman" w:hAnsi="Times New Roman"/>
          <w:sz w:val="24"/>
          <w:szCs w:val="24"/>
          <w:lang w:eastAsia="nl-NL"/>
        </w:rPr>
        <w:t>Eemsdelta</w:t>
      </w:r>
      <w:proofErr w:type="spellEnd"/>
      <w:r>
        <w:rPr>
          <w:rFonts w:ascii="Times New Roman" w:hAnsi="Times New Roman"/>
          <w:sz w:val="24"/>
          <w:szCs w:val="24"/>
          <w:lang w:eastAsia="nl-NL"/>
        </w:rPr>
        <w:t xml:space="preserve">’ </w:t>
      </w:r>
      <w:r w:rsidRPr="00EB4F01">
        <w:rPr>
          <w:rFonts w:ascii="Times New Roman" w:hAnsi="Times New Roman"/>
          <w:sz w:val="24"/>
          <w:szCs w:val="24"/>
          <w:lang w:eastAsia="nl-NL"/>
        </w:rPr>
        <w:t xml:space="preserve"> waaronder:</w:t>
      </w:r>
      <w:r w:rsidRPr="00EB4F01">
        <w:rPr>
          <w:rFonts w:ascii="Times New Roman" w:hAnsi="Times New Roman"/>
          <w:color w:val="FF0000"/>
          <w:sz w:val="24"/>
          <w:szCs w:val="24"/>
          <w:lang w:eastAsia="nl-NL"/>
        </w:rPr>
        <w:t xml:space="preserve"> </w:t>
      </w:r>
      <w:r w:rsidRPr="00EB4F01">
        <w:rPr>
          <w:rFonts w:ascii="Times New Roman" w:hAnsi="Times New Roman"/>
          <w:sz w:val="24"/>
          <w:szCs w:val="24"/>
          <w:lang w:eastAsia="nl-NL"/>
        </w:rPr>
        <w:t>doorstromen en detachering van cliënten met een bijstandsuitkering</w:t>
      </w:r>
      <w:r>
        <w:rPr>
          <w:rFonts w:ascii="Times New Roman" w:hAnsi="Times New Roman"/>
          <w:sz w:val="24"/>
          <w:szCs w:val="24"/>
          <w:lang w:eastAsia="nl-NL"/>
        </w:rPr>
        <w:t xml:space="preserve"> in het kader van de Participatiewet en werknemers van Fivelingo met een </w:t>
      </w:r>
      <w:r w:rsidRPr="00EB4F01">
        <w:rPr>
          <w:rFonts w:ascii="Times New Roman" w:hAnsi="Times New Roman"/>
          <w:sz w:val="24"/>
          <w:szCs w:val="24"/>
          <w:lang w:eastAsia="nl-NL"/>
        </w:rPr>
        <w:t>SW-indicatie.</w:t>
      </w:r>
      <w:r>
        <w:rPr>
          <w:rFonts w:ascii="Times New Roman" w:hAnsi="Times New Roman"/>
          <w:sz w:val="24"/>
          <w:szCs w:val="24"/>
          <w:lang w:eastAsia="nl-NL"/>
        </w:rPr>
        <w:t xml:space="preserve"> </w:t>
      </w:r>
    </w:p>
    <w:p w:rsidR="009334C1" w:rsidRPr="00EB4F01" w:rsidRDefault="009334C1" w:rsidP="00D33EE9">
      <w:pPr>
        <w:spacing w:after="0" w:line="240" w:lineRule="auto"/>
        <w:rPr>
          <w:rFonts w:ascii="Times New Roman" w:hAnsi="Times New Roman"/>
          <w:sz w:val="24"/>
          <w:szCs w:val="24"/>
          <w:u w:val="single"/>
          <w:lang w:eastAsia="nl-NL"/>
        </w:rPr>
      </w:pPr>
    </w:p>
    <w:p w:rsidR="009334C1" w:rsidRPr="00EB4F01" w:rsidRDefault="009334C1" w:rsidP="00D33EE9">
      <w:pPr>
        <w:spacing w:after="0" w:line="240" w:lineRule="auto"/>
        <w:rPr>
          <w:rFonts w:ascii="Times New Roman" w:hAnsi="Times New Roman"/>
          <w:sz w:val="24"/>
          <w:szCs w:val="24"/>
          <w:u w:val="single"/>
          <w:lang w:eastAsia="nl-NL"/>
        </w:rPr>
      </w:pPr>
      <w:r w:rsidRPr="00EB4F01">
        <w:rPr>
          <w:rFonts w:ascii="Times New Roman" w:hAnsi="Times New Roman"/>
          <w:sz w:val="24"/>
          <w:szCs w:val="24"/>
          <w:u w:val="single"/>
          <w:lang w:eastAsia="nl-NL"/>
        </w:rPr>
        <w:t>Projectorganisatie:</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Pr>
          <w:rFonts w:ascii="Times New Roman" w:hAnsi="Times New Roman"/>
          <w:sz w:val="24"/>
          <w:szCs w:val="24"/>
          <w:lang w:eastAsia="nl-NL"/>
        </w:rPr>
        <w:t>Voor alle beschreven fases wordt</w:t>
      </w:r>
      <w:r w:rsidRPr="00EB4F01">
        <w:rPr>
          <w:rFonts w:ascii="Times New Roman" w:hAnsi="Times New Roman"/>
          <w:sz w:val="24"/>
          <w:szCs w:val="24"/>
          <w:lang w:eastAsia="nl-NL"/>
        </w:rPr>
        <w:t xml:space="preserve"> </w:t>
      </w:r>
      <w:r>
        <w:rPr>
          <w:rFonts w:ascii="Times New Roman" w:hAnsi="Times New Roman"/>
          <w:sz w:val="24"/>
          <w:szCs w:val="24"/>
          <w:lang w:eastAsia="nl-NL"/>
        </w:rPr>
        <w:t>éé</w:t>
      </w:r>
      <w:r w:rsidRPr="00EB4F01">
        <w:rPr>
          <w:rFonts w:ascii="Times New Roman" w:hAnsi="Times New Roman"/>
          <w:sz w:val="24"/>
          <w:szCs w:val="24"/>
          <w:lang w:eastAsia="nl-NL"/>
        </w:rPr>
        <w:t xml:space="preserve">n opdrachtteam en projectteam </w:t>
      </w:r>
      <w:r>
        <w:rPr>
          <w:rFonts w:ascii="Times New Roman" w:hAnsi="Times New Roman"/>
          <w:sz w:val="24"/>
          <w:szCs w:val="24"/>
          <w:lang w:eastAsia="nl-NL"/>
        </w:rPr>
        <w:t xml:space="preserve">geïnstalleerd, zodat er  </w:t>
      </w:r>
      <w:r w:rsidRPr="00EB4F01">
        <w:rPr>
          <w:rFonts w:ascii="Times New Roman" w:hAnsi="Times New Roman"/>
          <w:sz w:val="24"/>
          <w:szCs w:val="24"/>
          <w:lang w:eastAsia="nl-NL"/>
        </w:rPr>
        <w:t>slagvaardige en transparante  besluitvorming</w:t>
      </w:r>
      <w:r>
        <w:rPr>
          <w:rFonts w:ascii="Times New Roman" w:hAnsi="Times New Roman"/>
          <w:sz w:val="24"/>
          <w:szCs w:val="24"/>
          <w:lang w:eastAsia="nl-NL"/>
        </w:rPr>
        <w:t xml:space="preserve"> plaatsvindt</w:t>
      </w:r>
      <w:r w:rsidRPr="00EB4F01">
        <w:rPr>
          <w:rFonts w:ascii="Times New Roman" w:hAnsi="Times New Roman"/>
          <w:sz w:val="24"/>
          <w:szCs w:val="24"/>
          <w:u w:val="single"/>
          <w:lang w:eastAsia="nl-NL"/>
        </w:rPr>
        <w:t>.</w:t>
      </w:r>
    </w:p>
    <w:p w:rsidR="009334C1" w:rsidRPr="00EB4F01" w:rsidRDefault="009334C1" w:rsidP="00D33EE9">
      <w:pPr>
        <w:spacing w:after="0" w:line="240" w:lineRule="auto"/>
        <w:jc w:val="both"/>
        <w:rPr>
          <w:rFonts w:ascii="Times New Roman" w:hAnsi="Times New Roman"/>
          <w:sz w:val="24"/>
          <w:szCs w:val="24"/>
          <w:u w:val="single"/>
          <w:lang w:eastAsia="nl-NL"/>
        </w:rPr>
      </w:pPr>
    </w:p>
    <w:p w:rsidR="009334C1" w:rsidRPr="00EB4F01" w:rsidRDefault="009334C1" w:rsidP="00D33EE9">
      <w:pPr>
        <w:spacing w:after="0" w:line="240" w:lineRule="auto"/>
        <w:jc w:val="both"/>
        <w:rPr>
          <w:rFonts w:ascii="Times New Roman" w:hAnsi="Times New Roman"/>
          <w:i/>
          <w:sz w:val="24"/>
          <w:szCs w:val="24"/>
          <w:lang w:eastAsia="nl-NL"/>
        </w:rPr>
      </w:pPr>
      <w:r w:rsidRPr="00EB4F01">
        <w:rPr>
          <w:rFonts w:ascii="Times New Roman" w:hAnsi="Times New Roman"/>
          <w:i/>
          <w:sz w:val="24"/>
          <w:szCs w:val="24"/>
          <w:u w:val="single"/>
          <w:lang w:eastAsia="nl-NL"/>
        </w:rPr>
        <w:t>Opdrachtteam</w:t>
      </w:r>
      <w:r w:rsidRPr="00EB4F01">
        <w:rPr>
          <w:rFonts w:ascii="Times New Roman" w:hAnsi="Times New Roman"/>
          <w:i/>
          <w:sz w:val="24"/>
          <w:szCs w:val="24"/>
          <w:lang w:eastAsia="nl-NL"/>
        </w:rPr>
        <w:t>:</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Het opdrachtteam bestaat uit de gemeentesecretarissen van de DAL gemeenten de heren Bonnema (Loppersum), Leeuw (Delfzijl) en Mulder (Appingedam), de bestuurlijk opdrachtgever (de heer Schollema) en de heer Bosker (ambtelijke ondersteuning). De </w:t>
      </w:r>
      <w:r w:rsidRPr="00EB4F01">
        <w:rPr>
          <w:rFonts w:ascii="Times New Roman" w:hAnsi="Times New Roman"/>
          <w:sz w:val="24"/>
          <w:szCs w:val="24"/>
          <w:lang w:eastAsia="nl-NL"/>
        </w:rPr>
        <w:lastRenderedPageBreak/>
        <w:t xml:space="preserve">kwartiermaker brengt de komende drie maanden </w:t>
      </w:r>
      <w:proofErr w:type="spellStart"/>
      <w:r w:rsidRPr="00EB4F01">
        <w:rPr>
          <w:rFonts w:ascii="Times New Roman" w:hAnsi="Times New Roman"/>
          <w:sz w:val="24"/>
          <w:szCs w:val="24"/>
          <w:lang w:eastAsia="nl-NL"/>
        </w:rPr>
        <w:t>twee-wekelijks</w:t>
      </w:r>
      <w:proofErr w:type="spellEnd"/>
      <w:r w:rsidRPr="00EB4F01">
        <w:rPr>
          <w:rFonts w:ascii="Times New Roman" w:hAnsi="Times New Roman"/>
          <w:sz w:val="24"/>
          <w:szCs w:val="24"/>
          <w:lang w:eastAsia="nl-NL"/>
        </w:rPr>
        <w:t xml:space="preserve"> verslag uit aan het opdrachtteam. </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De dagelijkse aansturing van de kwartiermaker geschiedt door </w:t>
      </w:r>
      <w:r w:rsidR="00E072EC">
        <w:rPr>
          <w:rFonts w:ascii="Times New Roman" w:hAnsi="Times New Roman"/>
          <w:sz w:val="24"/>
          <w:szCs w:val="24"/>
          <w:lang w:eastAsia="nl-NL"/>
        </w:rPr>
        <w:t>de coördinerend secretaris de heer H.B.J. Mulder. D</w:t>
      </w:r>
      <w:r w:rsidRPr="00EB4F01">
        <w:rPr>
          <w:rFonts w:ascii="Times New Roman" w:hAnsi="Times New Roman"/>
          <w:sz w:val="24"/>
          <w:szCs w:val="24"/>
          <w:lang w:eastAsia="nl-NL"/>
        </w:rPr>
        <w:t>eze is ook voorzitter van het opdrachtteam.</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Projectteam en structuur:</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Dit team is gevormd tijdens de opstelling van de BMC-adviezen en bestaat uit diverse medewerkers van ISD en Fivelingo en heeft intensief samengewerkt. Van de kwartiermaker wordt verwacht dat hij/zij hiervan gebruik zal maken en waar nodig uitbreiden. </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Ook kan gekozen worden om bijvoorbeeld een aantal deelprojecten te vormen zoals; personeel &amp; organisatie, financiën, huisvesting en tractie, re-integratie &amp; beschutwerken, intake &amp;, toegang, etc. </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Er zullen vanuit deze groepen onorthodoxe, innovatieve en soms drastische oplossingen aangedragen moeten worden, gezien het grote financiële tekort dat dreigt op de uitvoering van de WSW en Participatiewet. </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u w:val="single"/>
          <w:lang w:eastAsia="nl-NL"/>
        </w:rPr>
      </w:pPr>
      <w:r w:rsidRPr="00EB4F01">
        <w:rPr>
          <w:rFonts w:ascii="Times New Roman" w:hAnsi="Times New Roman"/>
          <w:sz w:val="24"/>
          <w:szCs w:val="24"/>
          <w:u w:val="single"/>
          <w:lang w:eastAsia="nl-NL"/>
        </w:rPr>
        <w:t>Capaciteit en budget:</w:t>
      </w:r>
    </w:p>
    <w:p w:rsidR="009334C1" w:rsidRPr="00EB4F01" w:rsidRDefault="009334C1" w:rsidP="00D33EE9">
      <w:pPr>
        <w:spacing w:after="0" w:line="240" w:lineRule="auto"/>
        <w:jc w:val="both"/>
        <w:rPr>
          <w:rFonts w:ascii="Times New Roman" w:hAnsi="Times New Roman"/>
          <w:sz w:val="24"/>
          <w:szCs w:val="24"/>
          <w:lang w:eastAsia="nl-NL"/>
        </w:rPr>
      </w:pPr>
    </w:p>
    <w:p w:rsidR="009334C1" w:rsidRPr="00EB4F01" w:rsidRDefault="009334C1" w:rsidP="00D33EE9">
      <w:pPr>
        <w:spacing w:after="0" w:line="240" w:lineRule="auto"/>
        <w:jc w:val="both"/>
        <w:rPr>
          <w:rFonts w:ascii="Times New Roman" w:hAnsi="Times New Roman"/>
          <w:sz w:val="24"/>
          <w:szCs w:val="24"/>
          <w:lang w:eastAsia="nl-NL"/>
        </w:rPr>
      </w:pPr>
      <w:r w:rsidRPr="00EB4F01">
        <w:rPr>
          <w:rFonts w:ascii="Times New Roman" w:hAnsi="Times New Roman"/>
          <w:sz w:val="24"/>
          <w:szCs w:val="24"/>
          <w:lang w:eastAsia="nl-NL"/>
        </w:rPr>
        <w:t xml:space="preserve">Als </w:t>
      </w:r>
      <w:r>
        <w:rPr>
          <w:rFonts w:ascii="Times New Roman" w:hAnsi="Times New Roman"/>
          <w:sz w:val="24"/>
          <w:szCs w:val="24"/>
          <w:lang w:eastAsia="nl-NL"/>
        </w:rPr>
        <w:t xml:space="preserve">voor de drie fases </w:t>
      </w:r>
      <w:r w:rsidRPr="00EB4F01">
        <w:rPr>
          <w:rFonts w:ascii="Times New Roman" w:hAnsi="Times New Roman"/>
          <w:sz w:val="24"/>
          <w:szCs w:val="24"/>
          <w:lang w:eastAsia="nl-NL"/>
        </w:rPr>
        <w:t>extra capaciteit of innovatiekracht nodig is</w:t>
      </w:r>
      <w:r>
        <w:rPr>
          <w:rFonts w:ascii="Times New Roman" w:hAnsi="Times New Roman"/>
          <w:sz w:val="24"/>
          <w:szCs w:val="24"/>
          <w:lang w:eastAsia="nl-NL"/>
        </w:rPr>
        <w:t>,</w:t>
      </w:r>
      <w:r w:rsidRPr="00EB4F01">
        <w:rPr>
          <w:rFonts w:ascii="Times New Roman" w:hAnsi="Times New Roman"/>
          <w:sz w:val="24"/>
          <w:szCs w:val="24"/>
          <w:lang w:eastAsia="nl-NL"/>
        </w:rPr>
        <w:t xml:space="preserve"> dan is hiervoor een beperkt budget beschikbaar.</w:t>
      </w:r>
      <w:r>
        <w:rPr>
          <w:rFonts w:ascii="Times New Roman" w:hAnsi="Times New Roman"/>
          <w:sz w:val="24"/>
          <w:szCs w:val="24"/>
          <w:lang w:eastAsia="nl-NL"/>
        </w:rPr>
        <w:t xml:space="preserve"> Van de kwartiermaker wordt verwacht dat deze ee</w:t>
      </w:r>
      <w:r w:rsidR="00876A34">
        <w:rPr>
          <w:rFonts w:ascii="Times New Roman" w:hAnsi="Times New Roman"/>
          <w:sz w:val="24"/>
          <w:szCs w:val="24"/>
          <w:lang w:eastAsia="nl-NL"/>
        </w:rPr>
        <w:t>n begroting opstelt voor fase I en II</w:t>
      </w:r>
      <w:r w:rsidRPr="00EB4F01">
        <w:rPr>
          <w:rFonts w:ascii="Times New Roman" w:hAnsi="Times New Roman"/>
          <w:sz w:val="24"/>
          <w:szCs w:val="24"/>
          <w:lang w:eastAsia="nl-NL"/>
        </w:rPr>
        <w:t xml:space="preserve"> </w:t>
      </w: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r w:rsidRPr="00EB4F01">
        <w:rPr>
          <w:rFonts w:ascii="Times New Roman" w:hAnsi="Times New Roman"/>
          <w:sz w:val="24"/>
          <w:szCs w:val="24"/>
        </w:rPr>
        <w:t>De heer Leeuw</w:t>
      </w:r>
      <w:r w:rsidRPr="00EB4F01">
        <w:rPr>
          <w:rFonts w:ascii="Times New Roman" w:hAnsi="Times New Roman"/>
          <w:sz w:val="24"/>
          <w:szCs w:val="24"/>
        </w:rPr>
        <w:tab/>
      </w:r>
      <w:r w:rsidRPr="00EB4F01">
        <w:rPr>
          <w:rFonts w:ascii="Times New Roman" w:hAnsi="Times New Roman"/>
          <w:sz w:val="24"/>
          <w:szCs w:val="24"/>
        </w:rPr>
        <w:tab/>
      </w:r>
      <w:r>
        <w:rPr>
          <w:rFonts w:ascii="Times New Roman" w:hAnsi="Times New Roman"/>
          <w:sz w:val="24"/>
          <w:szCs w:val="24"/>
        </w:rPr>
        <w:t>D</w:t>
      </w:r>
      <w:r w:rsidRPr="00EB4F01">
        <w:rPr>
          <w:rFonts w:ascii="Times New Roman" w:hAnsi="Times New Roman"/>
          <w:sz w:val="24"/>
          <w:szCs w:val="24"/>
        </w:rPr>
        <w:t>e heer Mulder</w:t>
      </w:r>
      <w:r w:rsidRPr="00EB4F01">
        <w:rPr>
          <w:rFonts w:ascii="Times New Roman" w:hAnsi="Times New Roman"/>
          <w:sz w:val="24"/>
          <w:szCs w:val="24"/>
        </w:rPr>
        <w:tab/>
      </w:r>
      <w:r w:rsidRPr="00EB4F01">
        <w:rPr>
          <w:rFonts w:ascii="Times New Roman" w:hAnsi="Times New Roman"/>
          <w:sz w:val="24"/>
          <w:szCs w:val="24"/>
        </w:rPr>
        <w:tab/>
      </w:r>
      <w:r>
        <w:rPr>
          <w:rFonts w:ascii="Times New Roman" w:hAnsi="Times New Roman"/>
          <w:sz w:val="24"/>
          <w:szCs w:val="24"/>
        </w:rPr>
        <w:tab/>
      </w:r>
      <w:r w:rsidRPr="00EB4F01">
        <w:rPr>
          <w:rFonts w:ascii="Times New Roman" w:hAnsi="Times New Roman"/>
          <w:sz w:val="24"/>
          <w:szCs w:val="24"/>
        </w:rPr>
        <w:t>De heer Bonnema</w:t>
      </w:r>
    </w:p>
    <w:p w:rsidR="009334C1" w:rsidRPr="00EB4F01" w:rsidRDefault="009334C1">
      <w:pPr>
        <w:rPr>
          <w:rFonts w:ascii="Times New Roman" w:hAnsi="Times New Roman"/>
          <w:sz w:val="24"/>
          <w:szCs w:val="24"/>
        </w:rPr>
      </w:pPr>
    </w:p>
    <w:p w:rsidR="009334C1" w:rsidRPr="00EB4F01" w:rsidRDefault="009334C1">
      <w:pPr>
        <w:rPr>
          <w:rFonts w:ascii="Times New Roman" w:hAnsi="Times New Roman"/>
          <w:sz w:val="24"/>
          <w:szCs w:val="24"/>
        </w:rPr>
      </w:pPr>
    </w:p>
    <w:p w:rsidR="009334C1" w:rsidRDefault="009334C1">
      <w:pPr>
        <w:rPr>
          <w:rFonts w:ascii="Times New Roman" w:hAnsi="Times New Roman"/>
          <w:sz w:val="24"/>
          <w:szCs w:val="24"/>
        </w:rPr>
      </w:pPr>
      <w:r>
        <w:rPr>
          <w:rFonts w:ascii="Times New Roman" w:hAnsi="Times New Roman"/>
          <w:sz w:val="24"/>
          <w:szCs w:val="24"/>
        </w:rPr>
        <w:t>S</w:t>
      </w:r>
      <w:r w:rsidRPr="00EB4F01">
        <w:rPr>
          <w:rFonts w:ascii="Times New Roman" w:hAnsi="Times New Roman"/>
          <w:sz w:val="24"/>
          <w:szCs w:val="24"/>
        </w:rPr>
        <w:t>ecretaris</w:t>
      </w:r>
      <w:r>
        <w:rPr>
          <w:rFonts w:ascii="Times New Roman" w:hAnsi="Times New Roman"/>
          <w:sz w:val="24"/>
          <w:szCs w:val="24"/>
        </w:rPr>
        <w:t>/</w:t>
      </w:r>
      <w:proofErr w:type="spellStart"/>
      <w:r>
        <w:rPr>
          <w:rFonts w:ascii="Times New Roman" w:hAnsi="Times New Roman"/>
          <w:sz w:val="24"/>
          <w:szCs w:val="24"/>
        </w:rPr>
        <w:t>Alg.Directeur</w:t>
      </w:r>
      <w:proofErr w:type="spellEnd"/>
      <w:r w:rsidRPr="00EB4F01">
        <w:rPr>
          <w:rFonts w:ascii="Times New Roman" w:hAnsi="Times New Roman"/>
          <w:sz w:val="24"/>
          <w:szCs w:val="24"/>
        </w:rPr>
        <w:tab/>
      </w:r>
      <w:r>
        <w:rPr>
          <w:rFonts w:ascii="Times New Roman" w:hAnsi="Times New Roman"/>
          <w:sz w:val="24"/>
          <w:szCs w:val="24"/>
        </w:rPr>
        <w:t>S</w:t>
      </w:r>
      <w:r w:rsidRPr="00EB4F01">
        <w:rPr>
          <w:rFonts w:ascii="Times New Roman" w:hAnsi="Times New Roman"/>
          <w:sz w:val="24"/>
          <w:szCs w:val="24"/>
        </w:rPr>
        <w:t>ecretaris</w:t>
      </w:r>
      <w:r>
        <w:rPr>
          <w:rFonts w:ascii="Times New Roman" w:hAnsi="Times New Roman"/>
          <w:sz w:val="24"/>
          <w:szCs w:val="24"/>
        </w:rPr>
        <w:t>/</w:t>
      </w:r>
      <w:proofErr w:type="spellStart"/>
      <w:r>
        <w:rPr>
          <w:rFonts w:ascii="Times New Roman" w:hAnsi="Times New Roman"/>
          <w:sz w:val="24"/>
          <w:szCs w:val="24"/>
        </w:rPr>
        <w:t>Alg.Directeur</w:t>
      </w:r>
      <w:proofErr w:type="spellEnd"/>
      <w:r w:rsidRPr="00EB4F01">
        <w:rPr>
          <w:rFonts w:ascii="Times New Roman" w:hAnsi="Times New Roman"/>
          <w:sz w:val="24"/>
          <w:szCs w:val="24"/>
        </w:rPr>
        <w:tab/>
      </w:r>
      <w:r w:rsidRPr="00EB4F01">
        <w:rPr>
          <w:rFonts w:ascii="Times New Roman" w:hAnsi="Times New Roman"/>
          <w:sz w:val="24"/>
          <w:szCs w:val="24"/>
        </w:rPr>
        <w:tab/>
      </w:r>
      <w:r>
        <w:rPr>
          <w:rFonts w:ascii="Times New Roman" w:hAnsi="Times New Roman"/>
          <w:sz w:val="24"/>
          <w:szCs w:val="24"/>
        </w:rPr>
        <w:t>S</w:t>
      </w:r>
      <w:r w:rsidRPr="00EB4F01">
        <w:rPr>
          <w:rFonts w:ascii="Times New Roman" w:hAnsi="Times New Roman"/>
          <w:sz w:val="24"/>
          <w:szCs w:val="24"/>
        </w:rPr>
        <w:t>ecretaris</w:t>
      </w:r>
      <w:r>
        <w:rPr>
          <w:rFonts w:ascii="Times New Roman" w:hAnsi="Times New Roman"/>
          <w:sz w:val="24"/>
          <w:szCs w:val="24"/>
        </w:rPr>
        <w:t>/Alg. Directeur</w:t>
      </w:r>
    </w:p>
    <w:p w:rsidR="009334C1" w:rsidRPr="00EB4F01" w:rsidRDefault="009334C1">
      <w:pPr>
        <w:rPr>
          <w:rFonts w:ascii="Times New Roman" w:hAnsi="Times New Roman"/>
          <w:sz w:val="24"/>
          <w:szCs w:val="24"/>
        </w:rPr>
      </w:pPr>
      <w:r w:rsidRPr="00EB4F01">
        <w:rPr>
          <w:rFonts w:ascii="Times New Roman" w:hAnsi="Times New Roman"/>
          <w:sz w:val="24"/>
          <w:szCs w:val="24"/>
        </w:rPr>
        <w:t>Gemeente Delfzijl</w:t>
      </w:r>
      <w:r w:rsidRPr="00EB4F01">
        <w:rPr>
          <w:rFonts w:ascii="Times New Roman" w:hAnsi="Times New Roman"/>
          <w:sz w:val="24"/>
          <w:szCs w:val="24"/>
        </w:rPr>
        <w:tab/>
      </w:r>
      <w:r w:rsidRPr="00EB4F01">
        <w:rPr>
          <w:rFonts w:ascii="Times New Roman" w:hAnsi="Times New Roman"/>
          <w:sz w:val="24"/>
          <w:szCs w:val="24"/>
        </w:rPr>
        <w:tab/>
        <w:t>Gemeente Appingedam</w:t>
      </w:r>
      <w:r w:rsidRPr="00EB4F01">
        <w:rPr>
          <w:rFonts w:ascii="Times New Roman" w:hAnsi="Times New Roman"/>
          <w:sz w:val="24"/>
          <w:szCs w:val="24"/>
        </w:rPr>
        <w:tab/>
      </w:r>
      <w:r w:rsidRPr="00EB4F01">
        <w:rPr>
          <w:rFonts w:ascii="Times New Roman" w:hAnsi="Times New Roman"/>
          <w:sz w:val="24"/>
          <w:szCs w:val="24"/>
        </w:rPr>
        <w:tab/>
        <w:t>G</w:t>
      </w:r>
      <w:r>
        <w:rPr>
          <w:rFonts w:ascii="Times New Roman" w:hAnsi="Times New Roman"/>
          <w:sz w:val="24"/>
          <w:szCs w:val="24"/>
        </w:rPr>
        <w:t>emeente Loppersum</w:t>
      </w:r>
    </w:p>
    <w:sectPr w:rsidR="009334C1" w:rsidRPr="00EB4F01" w:rsidSect="00B11727">
      <w:footerReference w:type="default" r:id="rId11"/>
      <w:pgSz w:w="11906" w:h="16838"/>
      <w:pgMar w:top="1440" w:right="1418" w:bottom="1440"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61A" w:rsidRDefault="0005361A">
      <w:r>
        <w:separator/>
      </w:r>
    </w:p>
  </w:endnote>
  <w:endnote w:type="continuationSeparator" w:id="0">
    <w:p w:rsidR="0005361A" w:rsidRDefault="0005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181" w:rsidRPr="0070383D" w:rsidRDefault="00134181">
    <w:pPr>
      <w:pStyle w:val="Voettekst"/>
    </w:pPr>
    <w:r w:rsidRPr="0070383D">
      <w:fldChar w:fldCharType="begin"/>
    </w:r>
    <w:r w:rsidRPr="0070383D">
      <w:instrText xml:space="preserve"> DATE \@ "d-M-yyyy" </w:instrText>
    </w:r>
    <w:r w:rsidRPr="0070383D">
      <w:fldChar w:fldCharType="separate"/>
    </w:r>
    <w:r w:rsidR="0093409C">
      <w:rPr>
        <w:noProof/>
      </w:rPr>
      <w:t>19-1-2016</w:t>
    </w:r>
    <w:r w:rsidRPr="0070383D">
      <w:rPr>
        <w:noProof/>
      </w:rPr>
      <w:fldChar w:fldCharType="end"/>
    </w:r>
    <w:r w:rsidRPr="0070383D">
      <w:tab/>
    </w:r>
    <w:r w:rsidRPr="0070383D">
      <w:fldChar w:fldCharType="begin"/>
    </w:r>
    <w:r w:rsidRPr="0070383D">
      <w:instrText xml:space="preserve"> TIME \@ "H:mm:ss" </w:instrText>
    </w:r>
    <w:r w:rsidRPr="0070383D">
      <w:fldChar w:fldCharType="separate"/>
    </w:r>
    <w:r w:rsidR="0093409C">
      <w:rPr>
        <w:noProof/>
      </w:rPr>
      <w:t>13:48:26</w:t>
    </w:r>
    <w:r w:rsidRPr="007038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61A" w:rsidRDefault="0005361A">
      <w:r>
        <w:separator/>
      </w:r>
    </w:p>
  </w:footnote>
  <w:footnote w:type="continuationSeparator" w:id="0">
    <w:p w:rsidR="0005361A" w:rsidRDefault="00053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42E1"/>
    <w:multiLevelType w:val="hybridMultilevel"/>
    <w:tmpl w:val="D674C12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EE93FAB"/>
    <w:multiLevelType w:val="hybridMultilevel"/>
    <w:tmpl w:val="B7B40D1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386C3FBC"/>
    <w:multiLevelType w:val="hybridMultilevel"/>
    <w:tmpl w:val="C0EA718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40082B31"/>
    <w:multiLevelType w:val="hybridMultilevel"/>
    <w:tmpl w:val="E9CCC820"/>
    <w:lvl w:ilvl="0" w:tplc="0413000F">
      <w:start w:val="1"/>
      <w:numFmt w:val="decimal"/>
      <w:lvlText w:val="%1."/>
      <w:lvlJc w:val="left"/>
      <w:pPr>
        <w:tabs>
          <w:tab w:val="num" w:pos="720"/>
        </w:tabs>
        <w:ind w:left="720" w:hanging="360"/>
      </w:pPr>
      <w:rPr>
        <w:rFonts w:hint="default"/>
      </w:rPr>
    </w:lvl>
    <w:lvl w:ilvl="1" w:tplc="1E286B86">
      <w:start w:val="1"/>
      <w:numFmt w:val="lowerLetter"/>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58E91DB0"/>
    <w:multiLevelType w:val="hybridMultilevel"/>
    <w:tmpl w:val="4DFC49D2"/>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FEF2730"/>
    <w:multiLevelType w:val="hybridMultilevel"/>
    <w:tmpl w:val="FC1EBF2C"/>
    <w:lvl w:ilvl="0" w:tplc="298AF6E2">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716A38D5"/>
    <w:multiLevelType w:val="hybridMultilevel"/>
    <w:tmpl w:val="D1183CC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C81"/>
    <w:rsid w:val="0005361A"/>
    <w:rsid w:val="00074977"/>
    <w:rsid w:val="000858BB"/>
    <w:rsid w:val="000874EB"/>
    <w:rsid w:val="00134181"/>
    <w:rsid w:val="001E28C4"/>
    <w:rsid w:val="00244BAE"/>
    <w:rsid w:val="00313808"/>
    <w:rsid w:val="00355FE0"/>
    <w:rsid w:val="00356BEB"/>
    <w:rsid w:val="00373D38"/>
    <w:rsid w:val="003811C3"/>
    <w:rsid w:val="003B5CAD"/>
    <w:rsid w:val="003E7B0F"/>
    <w:rsid w:val="003F407F"/>
    <w:rsid w:val="00453170"/>
    <w:rsid w:val="004D0362"/>
    <w:rsid w:val="005107FE"/>
    <w:rsid w:val="005128D1"/>
    <w:rsid w:val="00533B75"/>
    <w:rsid w:val="005607C2"/>
    <w:rsid w:val="005B3DB4"/>
    <w:rsid w:val="005D74E2"/>
    <w:rsid w:val="005F058F"/>
    <w:rsid w:val="006147F4"/>
    <w:rsid w:val="006436E9"/>
    <w:rsid w:val="00647B3F"/>
    <w:rsid w:val="006548A4"/>
    <w:rsid w:val="00684CC6"/>
    <w:rsid w:val="00697C9F"/>
    <w:rsid w:val="0070383D"/>
    <w:rsid w:val="00751031"/>
    <w:rsid w:val="007C40C6"/>
    <w:rsid w:val="007C4CC3"/>
    <w:rsid w:val="00806F47"/>
    <w:rsid w:val="0087122A"/>
    <w:rsid w:val="00876A34"/>
    <w:rsid w:val="008F2A79"/>
    <w:rsid w:val="009008A5"/>
    <w:rsid w:val="009334C1"/>
    <w:rsid w:val="0093409C"/>
    <w:rsid w:val="00962891"/>
    <w:rsid w:val="009838B5"/>
    <w:rsid w:val="00A2484B"/>
    <w:rsid w:val="00A5718D"/>
    <w:rsid w:val="00AA091A"/>
    <w:rsid w:val="00AB11A9"/>
    <w:rsid w:val="00B11727"/>
    <w:rsid w:val="00B1314C"/>
    <w:rsid w:val="00B3166A"/>
    <w:rsid w:val="00BA2C6B"/>
    <w:rsid w:val="00BC01D5"/>
    <w:rsid w:val="00BE08C0"/>
    <w:rsid w:val="00C049E8"/>
    <w:rsid w:val="00C606ED"/>
    <w:rsid w:val="00C76738"/>
    <w:rsid w:val="00D209B9"/>
    <w:rsid w:val="00D33EE9"/>
    <w:rsid w:val="00D414F5"/>
    <w:rsid w:val="00E072EC"/>
    <w:rsid w:val="00E25CE8"/>
    <w:rsid w:val="00E40DC5"/>
    <w:rsid w:val="00E635E7"/>
    <w:rsid w:val="00EA2ECB"/>
    <w:rsid w:val="00EB4F01"/>
    <w:rsid w:val="00F14F2E"/>
    <w:rsid w:val="00FF4C81"/>
    <w:rsid w:val="00FF53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606ED"/>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BE08C0"/>
    <w:pPr>
      <w:tabs>
        <w:tab w:val="center" w:pos="4536"/>
        <w:tab w:val="right" w:pos="9072"/>
      </w:tabs>
    </w:pPr>
  </w:style>
  <w:style w:type="character" w:customStyle="1" w:styleId="KoptekstChar">
    <w:name w:val="Koptekst Char"/>
    <w:basedOn w:val="Standaardalinea-lettertype"/>
    <w:link w:val="Koptekst"/>
    <w:uiPriority w:val="99"/>
    <w:semiHidden/>
    <w:locked/>
    <w:rsid w:val="00BC01D5"/>
    <w:rPr>
      <w:rFonts w:cs="Times New Roman"/>
      <w:lang w:eastAsia="en-US"/>
    </w:rPr>
  </w:style>
  <w:style w:type="paragraph" w:styleId="Voettekst">
    <w:name w:val="footer"/>
    <w:basedOn w:val="Standaard"/>
    <w:link w:val="VoettekstChar"/>
    <w:uiPriority w:val="99"/>
    <w:rsid w:val="00BE08C0"/>
    <w:pPr>
      <w:tabs>
        <w:tab w:val="center" w:pos="4536"/>
        <w:tab w:val="right" w:pos="9072"/>
      </w:tabs>
    </w:pPr>
  </w:style>
  <w:style w:type="character" w:customStyle="1" w:styleId="VoettekstChar">
    <w:name w:val="Voettekst Char"/>
    <w:basedOn w:val="Standaardalinea-lettertype"/>
    <w:link w:val="Voettekst"/>
    <w:uiPriority w:val="99"/>
    <w:semiHidden/>
    <w:locked/>
    <w:rsid w:val="00BC01D5"/>
    <w:rPr>
      <w:rFonts w:cs="Times New Roman"/>
      <w:lang w:eastAsia="en-US"/>
    </w:rPr>
  </w:style>
  <w:style w:type="paragraph" w:styleId="Ballontekst">
    <w:name w:val="Balloon Text"/>
    <w:basedOn w:val="Standaard"/>
    <w:link w:val="BallontekstChar"/>
    <w:uiPriority w:val="99"/>
    <w:semiHidden/>
    <w:unhideWhenUsed/>
    <w:rsid w:val="004D036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036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2018</Words>
  <Characters>11100</Characters>
  <Application>Microsoft Office Word</Application>
  <DocSecurity>4</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GemCC</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 Bosker</dc:creator>
  <cp:lastModifiedBy>Kor Swart</cp:lastModifiedBy>
  <cp:revision>2</cp:revision>
  <cp:lastPrinted>2014-10-10T12:39:00Z</cp:lastPrinted>
  <dcterms:created xsi:type="dcterms:W3CDTF">2016-01-19T12:48:00Z</dcterms:created>
  <dcterms:modified xsi:type="dcterms:W3CDTF">2016-01-19T12:48:00Z</dcterms:modified>
</cp:coreProperties>
</file>